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3D3F2" w14:textId="012CA2E0" w:rsidR="00BE6018" w:rsidRDefault="00BE6018" w:rsidP="00BE6018">
      <w:pPr>
        <w:pStyle w:val="a5"/>
        <w:tabs>
          <w:tab w:val="left" w:pos="567"/>
        </w:tabs>
        <w:ind w:left="0"/>
        <w:jc w:val="right"/>
        <w:rPr>
          <w:i/>
          <w:sz w:val="28"/>
          <w:szCs w:val="28"/>
          <w:lang w:val="ru-RU"/>
        </w:rPr>
      </w:pPr>
      <w:r w:rsidRPr="00BE6018">
        <w:rPr>
          <w:i/>
          <w:sz w:val="28"/>
          <w:szCs w:val="28"/>
          <w:lang w:val="ru-RU"/>
        </w:rPr>
        <w:t>Проект</w:t>
      </w:r>
    </w:p>
    <w:p w14:paraId="3379B399" w14:textId="77777777" w:rsidR="00BE6018" w:rsidRPr="00BE6018" w:rsidRDefault="00BE6018" w:rsidP="00BE6018">
      <w:pPr>
        <w:pStyle w:val="a5"/>
        <w:tabs>
          <w:tab w:val="left" w:pos="567"/>
        </w:tabs>
        <w:ind w:left="0"/>
        <w:jc w:val="right"/>
        <w:rPr>
          <w:i/>
          <w:sz w:val="28"/>
          <w:szCs w:val="28"/>
          <w:lang w:val="ru-RU"/>
        </w:rPr>
      </w:pPr>
    </w:p>
    <w:p w14:paraId="778695C5" w14:textId="0E24C3D6" w:rsidR="00BE6018" w:rsidRDefault="00BE6018" w:rsidP="00BE6018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КЛИНИЧЕСКИЙ ПРОТОКОЛ</w:t>
      </w:r>
      <w:r w:rsidRPr="003960EA">
        <w:rPr>
          <w:b/>
          <w:sz w:val="28"/>
          <w:szCs w:val="28"/>
          <w:lang w:val="ru-RU"/>
        </w:rPr>
        <w:t xml:space="preserve"> ДИАГНОСТИКИ И ЛЕЧЕНИЯ</w:t>
      </w:r>
    </w:p>
    <w:p w14:paraId="28712C0A" w14:textId="77777777" w:rsidR="00BE6018" w:rsidRDefault="00BE6018" w:rsidP="00BE6018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  <w:lang w:val="ru-RU"/>
        </w:rPr>
      </w:pPr>
    </w:p>
    <w:p w14:paraId="0A13BBC5" w14:textId="56042B49" w:rsidR="00CD1912" w:rsidRPr="00932E2A" w:rsidRDefault="00CE7975" w:rsidP="00BE6018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ЭМБОЛИЯ ОКОЛОПЛОДНЫМИ ВОДАМИ</w:t>
      </w:r>
    </w:p>
    <w:p w14:paraId="32173621" w14:textId="77777777" w:rsidR="00F07E71" w:rsidRPr="00F07E71" w:rsidRDefault="00F07E71" w:rsidP="00BE6018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14:paraId="3F84675B" w14:textId="77777777" w:rsidR="00F07E71" w:rsidRDefault="00F07E71" w:rsidP="00C52875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  <w:lang w:val="ru-RU"/>
        </w:rPr>
      </w:pPr>
      <w:r w:rsidRPr="00932E2A">
        <w:rPr>
          <w:b/>
          <w:sz w:val="28"/>
          <w:szCs w:val="28"/>
          <w:lang w:val="ru-RU"/>
        </w:rPr>
        <w:t>ВВОДНАЯ ЧАСТЬ</w:t>
      </w:r>
    </w:p>
    <w:p w14:paraId="557DDFF4" w14:textId="77777777" w:rsidR="00F07E71" w:rsidRDefault="00F07E71" w:rsidP="00C52875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F07E71">
        <w:rPr>
          <w:sz w:val="28"/>
          <w:szCs w:val="28"/>
          <w:lang w:val="ru-RU"/>
        </w:rPr>
        <w:t>Код(ы) МКБ-10</w:t>
      </w:r>
      <w:r w:rsidR="00932E2A">
        <w:rPr>
          <w:sz w:val="28"/>
          <w:szCs w:val="28"/>
          <w:lang w:val="ru-RU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213"/>
      </w:tblGrid>
      <w:tr w:rsidR="00CD1912" w:rsidRPr="00BE6018" w14:paraId="4356960D" w14:textId="77777777" w:rsidTr="00BE6018">
        <w:tc>
          <w:tcPr>
            <w:tcW w:w="10206" w:type="dxa"/>
            <w:gridSpan w:val="2"/>
            <w:shd w:val="clear" w:color="auto" w:fill="auto"/>
          </w:tcPr>
          <w:p w14:paraId="590581EF" w14:textId="77777777" w:rsidR="00CD1912" w:rsidRPr="00BE6018" w:rsidRDefault="00CD1912" w:rsidP="00BE6018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E6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CD1912" w:rsidRPr="00BE6018" w14:paraId="0334D8EE" w14:textId="77777777" w:rsidTr="00BE6018">
        <w:trPr>
          <w:trHeight w:val="379"/>
        </w:trPr>
        <w:tc>
          <w:tcPr>
            <w:tcW w:w="993" w:type="dxa"/>
            <w:shd w:val="clear" w:color="auto" w:fill="auto"/>
          </w:tcPr>
          <w:p w14:paraId="6BC73D99" w14:textId="77777777" w:rsidR="00CD1912" w:rsidRPr="00BE6018" w:rsidRDefault="00CD1912" w:rsidP="00BE60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E6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9213" w:type="dxa"/>
            <w:shd w:val="clear" w:color="auto" w:fill="auto"/>
          </w:tcPr>
          <w:p w14:paraId="5592FE5B" w14:textId="77777777" w:rsidR="00CD1912" w:rsidRPr="00BE6018" w:rsidRDefault="00CD1912" w:rsidP="00BE6018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BE6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CD1912" w:rsidRPr="00BE6018" w14:paraId="53AEECB5" w14:textId="77777777" w:rsidTr="00BE6018">
        <w:tc>
          <w:tcPr>
            <w:tcW w:w="993" w:type="dxa"/>
            <w:shd w:val="clear" w:color="auto" w:fill="auto"/>
          </w:tcPr>
          <w:p w14:paraId="1D72DD35" w14:textId="77777777" w:rsidR="00CD1912" w:rsidRPr="00BE6018" w:rsidRDefault="00E9534C" w:rsidP="00BE6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E6018">
              <w:rPr>
                <w:rFonts w:ascii="Times New Roman" w:hAnsi="Times New Roman" w:cs="Times New Roman"/>
                <w:sz w:val="28"/>
                <w:szCs w:val="28"/>
              </w:rPr>
              <w:t>О88.1</w:t>
            </w:r>
          </w:p>
        </w:tc>
        <w:tc>
          <w:tcPr>
            <w:tcW w:w="9213" w:type="dxa"/>
            <w:shd w:val="clear" w:color="auto" w:fill="auto"/>
          </w:tcPr>
          <w:p w14:paraId="5A9CFD51" w14:textId="7A0D601B" w:rsidR="00CD1912" w:rsidRPr="00BE6018" w:rsidRDefault="00E9534C" w:rsidP="00BE6018">
            <w:pPr>
              <w:pStyle w:val="a8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BE6018">
              <w:rPr>
                <w:rFonts w:ascii="Times New Roman" w:hAnsi="Times New Roman"/>
                <w:sz w:val="28"/>
                <w:szCs w:val="28"/>
              </w:rPr>
              <w:t>Эм</w:t>
            </w:r>
            <w:r w:rsidR="0097136E">
              <w:rPr>
                <w:rFonts w:ascii="Times New Roman" w:hAnsi="Times New Roman"/>
                <w:sz w:val="28"/>
                <w:szCs w:val="28"/>
              </w:rPr>
              <w:t xml:space="preserve">болия </w:t>
            </w:r>
            <w:proofErr w:type="spellStart"/>
            <w:r w:rsidR="0097136E">
              <w:rPr>
                <w:rFonts w:ascii="Times New Roman" w:hAnsi="Times New Roman"/>
                <w:sz w:val="28"/>
                <w:szCs w:val="28"/>
              </w:rPr>
              <w:t>амниотическои</w:t>
            </w:r>
            <w:proofErr w:type="spellEnd"/>
            <w:r w:rsidR="0097136E">
              <w:rPr>
                <w:rFonts w:ascii="Times New Roman" w:hAnsi="Times New Roman"/>
                <w:sz w:val="28"/>
                <w:szCs w:val="28"/>
              </w:rPr>
              <w:t>̆ жидкостью</w:t>
            </w:r>
          </w:p>
        </w:tc>
      </w:tr>
    </w:tbl>
    <w:p w14:paraId="78BBC540" w14:textId="77777777" w:rsidR="00CD1912" w:rsidRPr="00CC0795" w:rsidRDefault="00CD1912" w:rsidP="00BE6018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568B1EDC" w14:textId="7FD07A3C" w:rsidR="00CD1912" w:rsidRDefault="00CD1912" w:rsidP="00C52875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C0795">
        <w:rPr>
          <w:sz w:val="28"/>
          <w:szCs w:val="28"/>
          <w:lang w:val="ru-RU"/>
        </w:rPr>
        <w:t>Дата разработки/пересмотра протокола:</w:t>
      </w:r>
      <w:r w:rsidR="00E9534C" w:rsidRPr="00CC0795">
        <w:rPr>
          <w:sz w:val="28"/>
          <w:szCs w:val="28"/>
          <w:lang w:val="ru-RU"/>
        </w:rPr>
        <w:t xml:space="preserve"> 2013 </w:t>
      </w:r>
      <w:r w:rsidR="00BE6018">
        <w:rPr>
          <w:sz w:val="28"/>
          <w:szCs w:val="28"/>
          <w:lang w:val="ru-RU"/>
        </w:rPr>
        <w:t xml:space="preserve">(пересмотр </w:t>
      </w:r>
      <w:r w:rsidR="00E9534C" w:rsidRPr="00CC0795">
        <w:rPr>
          <w:sz w:val="28"/>
          <w:szCs w:val="28"/>
          <w:lang w:val="ru-RU"/>
        </w:rPr>
        <w:t>2017</w:t>
      </w:r>
      <w:r w:rsidR="00BE6018">
        <w:rPr>
          <w:sz w:val="28"/>
          <w:szCs w:val="28"/>
          <w:lang w:val="ru-RU"/>
        </w:rPr>
        <w:t xml:space="preserve"> г.).</w:t>
      </w:r>
    </w:p>
    <w:p w14:paraId="32083470" w14:textId="77777777" w:rsidR="00BE6018" w:rsidRPr="00CC0795" w:rsidRDefault="00BE6018" w:rsidP="00BE6018">
      <w:pPr>
        <w:pStyle w:val="a5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14:paraId="322BCC71" w14:textId="77777777" w:rsidR="00F07E71" w:rsidRPr="00CC0795" w:rsidRDefault="00F07E71" w:rsidP="00C52875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C0795">
        <w:rPr>
          <w:sz w:val="28"/>
          <w:szCs w:val="28"/>
          <w:lang w:val="ru-RU"/>
        </w:rPr>
        <w:t>Сокращения, используемые в протоколе</w:t>
      </w:r>
      <w:r w:rsidR="00932E2A" w:rsidRPr="00CC0795">
        <w:rPr>
          <w:sz w:val="28"/>
          <w:szCs w:val="28"/>
          <w:lang w:val="ru-RU"/>
        </w:rPr>
        <w:t>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181"/>
        <w:gridCol w:w="9025"/>
      </w:tblGrid>
      <w:tr w:rsidR="00E9534C" w:rsidRPr="00B1222B" w14:paraId="2097A260" w14:textId="77777777" w:rsidTr="00BE6018">
        <w:tc>
          <w:tcPr>
            <w:tcW w:w="1181" w:type="dxa"/>
          </w:tcPr>
          <w:p w14:paraId="554EE1D1" w14:textId="77777777" w:rsidR="00E9534C" w:rsidRPr="00B1222B" w:rsidRDefault="00B1222B" w:rsidP="00BE60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АЖ</w:t>
            </w:r>
          </w:p>
        </w:tc>
        <w:tc>
          <w:tcPr>
            <w:tcW w:w="9025" w:type="dxa"/>
          </w:tcPr>
          <w:p w14:paraId="4E39F5CD" w14:textId="77777777" w:rsidR="00E9534C" w:rsidRPr="00B1222B" w:rsidRDefault="00B1222B" w:rsidP="00BE60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Амниотическая жидкость</w:t>
            </w:r>
          </w:p>
        </w:tc>
      </w:tr>
      <w:tr w:rsidR="00E9534C" w:rsidRPr="00B1222B" w14:paraId="26149512" w14:textId="77777777" w:rsidTr="00BE6018">
        <w:tc>
          <w:tcPr>
            <w:tcW w:w="1181" w:type="dxa"/>
          </w:tcPr>
          <w:p w14:paraId="743CFBBD" w14:textId="77777777" w:rsidR="00E9534C" w:rsidRPr="00B1222B" w:rsidRDefault="00B1222B" w:rsidP="00BE60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ЭОВ</w:t>
            </w:r>
          </w:p>
        </w:tc>
        <w:tc>
          <w:tcPr>
            <w:tcW w:w="9025" w:type="dxa"/>
          </w:tcPr>
          <w:p w14:paraId="62926AB5" w14:textId="77777777" w:rsidR="00E9534C" w:rsidRPr="00B1222B" w:rsidRDefault="00B1222B" w:rsidP="00BE6018">
            <w:pPr>
              <w:tabs>
                <w:tab w:val="left" w:pos="0"/>
                <w:tab w:val="left" w:pos="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Эмболия околоплодными водами</w:t>
            </w:r>
          </w:p>
        </w:tc>
      </w:tr>
      <w:tr w:rsidR="00E9534C" w:rsidRPr="00B1222B" w14:paraId="74C4EA95" w14:textId="77777777" w:rsidTr="00BE6018">
        <w:tc>
          <w:tcPr>
            <w:tcW w:w="1181" w:type="dxa"/>
          </w:tcPr>
          <w:p w14:paraId="7EA79BEB" w14:textId="77777777" w:rsidR="00E9534C" w:rsidRPr="00B1222B" w:rsidRDefault="00B1222B" w:rsidP="00BE60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ПОНРП</w:t>
            </w:r>
          </w:p>
        </w:tc>
        <w:tc>
          <w:tcPr>
            <w:tcW w:w="9025" w:type="dxa"/>
          </w:tcPr>
          <w:p w14:paraId="7F15720A" w14:textId="77777777" w:rsidR="00E9534C" w:rsidRPr="00B1222B" w:rsidRDefault="00B1222B" w:rsidP="00BE60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Преждевременная отслойка нормально-расположенной плаценты</w:t>
            </w:r>
          </w:p>
        </w:tc>
      </w:tr>
      <w:tr w:rsidR="00E9534C" w:rsidRPr="00B1222B" w14:paraId="475B6892" w14:textId="77777777" w:rsidTr="00BE6018">
        <w:tc>
          <w:tcPr>
            <w:tcW w:w="1181" w:type="dxa"/>
          </w:tcPr>
          <w:p w14:paraId="41684732" w14:textId="77777777" w:rsidR="00E9534C" w:rsidRPr="00B1222B" w:rsidRDefault="00B1222B" w:rsidP="00BE60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</w:t>
            </w:r>
          </w:p>
        </w:tc>
        <w:tc>
          <w:tcPr>
            <w:tcW w:w="9025" w:type="dxa"/>
          </w:tcPr>
          <w:p w14:paraId="588026C0" w14:textId="77777777" w:rsidR="00E9534C" w:rsidRPr="00B1222B" w:rsidRDefault="00B1222B" w:rsidP="00BE60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Околоплодные воды</w:t>
            </w:r>
          </w:p>
        </w:tc>
      </w:tr>
    </w:tbl>
    <w:p w14:paraId="18C77432" w14:textId="77777777" w:rsidR="00E9534C" w:rsidRPr="00E9534C" w:rsidRDefault="00E9534C" w:rsidP="00BE6018">
      <w:pPr>
        <w:tabs>
          <w:tab w:val="left" w:pos="0"/>
        </w:tabs>
        <w:spacing w:after="0" w:line="240" w:lineRule="auto"/>
        <w:jc w:val="both"/>
        <w:rPr>
          <w:sz w:val="28"/>
          <w:szCs w:val="28"/>
          <w:lang w:val="ru-RU"/>
        </w:rPr>
      </w:pPr>
    </w:p>
    <w:p w14:paraId="36C15CC2" w14:textId="76A384C5" w:rsidR="00CD1912" w:rsidRDefault="00CD1912" w:rsidP="00C52875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F07E71">
        <w:rPr>
          <w:sz w:val="28"/>
          <w:szCs w:val="28"/>
          <w:lang w:val="ru-RU"/>
        </w:rPr>
        <w:t>Пользователи протокола</w:t>
      </w:r>
      <w:r w:rsidR="00932E2A">
        <w:rPr>
          <w:sz w:val="28"/>
          <w:szCs w:val="28"/>
          <w:lang w:val="ru-RU"/>
        </w:rPr>
        <w:t>:</w:t>
      </w:r>
      <w:r w:rsidR="00E9534C">
        <w:rPr>
          <w:sz w:val="28"/>
          <w:szCs w:val="28"/>
          <w:lang w:val="ru-RU"/>
        </w:rPr>
        <w:t xml:space="preserve"> </w:t>
      </w:r>
      <w:r w:rsidR="00B1222B">
        <w:rPr>
          <w:sz w:val="28"/>
          <w:szCs w:val="28"/>
          <w:lang w:val="ru-RU"/>
        </w:rPr>
        <w:t>акушер-гинекологи, анестезиологи</w:t>
      </w:r>
      <w:r w:rsidR="00BE6018">
        <w:rPr>
          <w:sz w:val="28"/>
          <w:szCs w:val="28"/>
          <w:lang w:val="ru-RU"/>
        </w:rPr>
        <w:t xml:space="preserve"> </w:t>
      </w:r>
      <w:r w:rsidR="00B1222B">
        <w:rPr>
          <w:sz w:val="28"/>
          <w:szCs w:val="28"/>
          <w:lang w:val="ru-RU"/>
        </w:rPr>
        <w:t>- реаниматологи</w:t>
      </w:r>
      <w:r w:rsidR="00BE6018">
        <w:rPr>
          <w:sz w:val="28"/>
          <w:szCs w:val="28"/>
          <w:lang w:val="ru-RU"/>
        </w:rPr>
        <w:t>.</w:t>
      </w:r>
    </w:p>
    <w:p w14:paraId="1E51DD17" w14:textId="77777777" w:rsidR="00BE6018" w:rsidRPr="00F07E71" w:rsidRDefault="00BE6018" w:rsidP="00BE6018">
      <w:pPr>
        <w:pStyle w:val="a5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14:paraId="331059F7" w14:textId="1FB7BC94" w:rsidR="00F07E71" w:rsidRDefault="00F07E71" w:rsidP="00C52875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F07E71">
        <w:rPr>
          <w:sz w:val="28"/>
          <w:szCs w:val="28"/>
          <w:lang w:val="ru-RU"/>
        </w:rPr>
        <w:t>Категория пациентов</w:t>
      </w:r>
      <w:r w:rsidR="00932E2A">
        <w:rPr>
          <w:sz w:val="28"/>
          <w:szCs w:val="28"/>
          <w:lang w:val="ru-RU"/>
        </w:rPr>
        <w:t>:</w:t>
      </w:r>
      <w:r w:rsidR="00B1222B">
        <w:rPr>
          <w:sz w:val="28"/>
          <w:szCs w:val="28"/>
          <w:lang w:val="ru-RU"/>
        </w:rPr>
        <w:t xml:space="preserve"> беременные, роженицы и родильницы</w:t>
      </w:r>
      <w:r w:rsidR="00BE6018">
        <w:rPr>
          <w:sz w:val="28"/>
          <w:szCs w:val="28"/>
          <w:lang w:val="ru-RU"/>
        </w:rPr>
        <w:t>.</w:t>
      </w:r>
    </w:p>
    <w:p w14:paraId="7B48C2B8" w14:textId="77777777" w:rsidR="00BE6018" w:rsidRPr="00BE6018" w:rsidRDefault="00BE6018" w:rsidP="00BE6018">
      <w:pPr>
        <w:pStyle w:val="a5"/>
        <w:rPr>
          <w:sz w:val="28"/>
          <w:szCs w:val="28"/>
          <w:lang w:val="ru-RU"/>
        </w:rPr>
      </w:pPr>
    </w:p>
    <w:p w14:paraId="15582A41" w14:textId="77777777" w:rsidR="00B1222B" w:rsidRDefault="00CD1912" w:rsidP="00C52875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D1912">
        <w:rPr>
          <w:sz w:val="28"/>
          <w:szCs w:val="28"/>
          <w:lang w:val="ru-RU"/>
        </w:rPr>
        <w:t>Шкала уровня доказательности</w:t>
      </w:r>
      <w:r w:rsidR="00932E2A">
        <w:rPr>
          <w:sz w:val="28"/>
          <w:szCs w:val="28"/>
          <w:lang w:val="ru-RU"/>
        </w:rPr>
        <w:t>:</w:t>
      </w:r>
    </w:p>
    <w:tbl>
      <w:tblPr>
        <w:tblStyle w:val="a9"/>
        <w:tblW w:w="10206" w:type="dxa"/>
        <w:tblInd w:w="108" w:type="dxa"/>
        <w:tblLook w:val="04A0" w:firstRow="1" w:lastRow="0" w:firstColumn="1" w:lastColumn="0" w:noHBand="0" w:noVBand="1"/>
      </w:tblPr>
      <w:tblGrid>
        <w:gridCol w:w="2308"/>
        <w:gridCol w:w="7898"/>
      </w:tblGrid>
      <w:tr w:rsidR="00616E41" w:rsidRPr="00985B2C" w14:paraId="27B8BF4A" w14:textId="77777777" w:rsidTr="00BE6018">
        <w:trPr>
          <w:trHeight w:val="148"/>
        </w:trPr>
        <w:tc>
          <w:tcPr>
            <w:tcW w:w="10206" w:type="dxa"/>
            <w:gridSpan w:val="2"/>
          </w:tcPr>
          <w:p w14:paraId="12281BA2" w14:textId="77777777" w:rsidR="00616E41" w:rsidRPr="00985B2C" w:rsidRDefault="00616E41" w:rsidP="00BE6018">
            <w:pPr>
              <w:pStyle w:val="a5"/>
              <w:tabs>
                <w:tab w:val="left" w:pos="0"/>
              </w:tabs>
              <w:ind w:left="0"/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985B2C">
              <w:rPr>
                <w:b/>
              </w:rPr>
              <w:t>Классификация силы  рекомендаций</w:t>
            </w:r>
          </w:p>
        </w:tc>
      </w:tr>
      <w:tr w:rsidR="00616E41" w:rsidRPr="00985B2C" w14:paraId="205CCF26" w14:textId="77777777" w:rsidTr="00BE6018">
        <w:tc>
          <w:tcPr>
            <w:tcW w:w="2308" w:type="dxa"/>
          </w:tcPr>
          <w:p w14:paraId="758F3E84" w14:textId="77777777" w:rsidR="00616E41" w:rsidRPr="00985B2C" w:rsidRDefault="00616E41" w:rsidP="00BE60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B2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</w:tc>
        <w:tc>
          <w:tcPr>
            <w:tcW w:w="7898" w:type="dxa"/>
          </w:tcPr>
          <w:p w14:paraId="135E367B" w14:textId="66CA36C1" w:rsidR="00616E41" w:rsidRPr="00985B2C" w:rsidRDefault="00616E41" w:rsidP="00BE6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B2C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616E41" w:rsidRPr="00985B2C" w14:paraId="4F86ACF4" w14:textId="77777777" w:rsidTr="00BE6018">
        <w:tc>
          <w:tcPr>
            <w:tcW w:w="2308" w:type="dxa"/>
          </w:tcPr>
          <w:p w14:paraId="23839CB4" w14:textId="77777777" w:rsidR="00616E41" w:rsidRPr="00985B2C" w:rsidRDefault="00616E41" w:rsidP="00BE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B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898" w:type="dxa"/>
          </w:tcPr>
          <w:p w14:paraId="0B1F6C34" w14:textId="77777777" w:rsidR="00616E41" w:rsidRPr="00CC0795" w:rsidRDefault="00616E41" w:rsidP="00BE6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795">
              <w:rPr>
                <w:rFonts w:ascii="Times New Roman" w:hAnsi="Times New Roman" w:cs="Times New Roman"/>
                <w:sz w:val="28"/>
                <w:szCs w:val="28"/>
              </w:rPr>
              <w:t>Доказательства, полученные по крайней мере из  одного  качественного  рандомизированного  контролируемого испытания.</w:t>
            </w:r>
          </w:p>
        </w:tc>
      </w:tr>
      <w:tr w:rsidR="00616E41" w:rsidRPr="00985B2C" w14:paraId="5A863B4A" w14:textId="77777777" w:rsidTr="00BE6018">
        <w:tc>
          <w:tcPr>
            <w:tcW w:w="2308" w:type="dxa"/>
          </w:tcPr>
          <w:p w14:paraId="7CA5F0F7" w14:textId="77777777" w:rsidR="00616E41" w:rsidRPr="00985B2C" w:rsidRDefault="00616E41" w:rsidP="00BE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B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85B2C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7898" w:type="dxa"/>
          </w:tcPr>
          <w:p w14:paraId="051A3C41" w14:textId="77777777" w:rsidR="00616E41" w:rsidRPr="00CC0795" w:rsidRDefault="00616E41" w:rsidP="00BE6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795">
              <w:rPr>
                <w:rFonts w:ascii="Times New Roman" w:hAnsi="Times New Roman" w:cs="Times New Roman"/>
                <w:sz w:val="28"/>
                <w:szCs w:val="28"/>
              </w:rPr>
              <w:t>Доказательства, полученные, из хорошо спланированного контролируемого исследования без рандомизации.</w:t>
            </w:r>
          </w:p>
        </w:tc>
      </w:tr>
      <w:tr w:rsidR="00616E41" w:rsidRPr="00985B2C" w14:paraId="1953E030" w14:textId="77777777" w:rsidTr="00BE6018">
        <w:tc>
          <w:tcPr>
            <w:tcW w:w="2308" w:type="dxa"/>
          </w:tcPr>
          <w:p w14:paraId="6A9D7021" w14:textId="77777777" w:rsidR="00616E41" w:rsidRPr="00985B2C" w:rsidRDefault="00616E41" w:rsidP="00BE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B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85B2C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898" w:type="dxa"/>
          </w:tcPr>
          <w:p w14:paraId="34E3918F" w14:textId="77777777" w:rsidR="00616E41" w:rsidRPr="00CC0795" w:rsidRDefault="00616E41" w:rsidP="00BE6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795">
              <w:rPr>
                <w:rFonts w:ascii="Times New Roman" w:hAnsi="Times New Roman" w:cs="Times New Roman"/>
                <w:sz w:val="28"/>
                <w:szCs w:val="28"/>
              </w:rPr>
              <w:t xml:space="preserve">Доказательства, полученные,  из  хорошо спланированного когортного исследования или исследования типа «случай –контроль»,  одно- или многоцентрового.  </w:t>
            </w:r>
          </w:p>
        </w:tc>
      </w:tr>
      <w:tr w:rsidR="00616E41" w:rsidRPr="00985B2C" w14:paraId="1B92ABCA" w14:textId="77777777" w:rsidTr="00BE6018">
        <w:tc>
          <w:tcPr>
            <w:tcW w:w="2308" w:type="dxa"/>
          </w:tcPr>
          <w:p w14:paraId="41CC3E9F" w14:textId="77777777" w:rsidR="00616E41" w:rsidRPr="00985B2C" w:rsidRDefault="00616E41" w:rsidP="00BE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B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</w:t>
            </w:r>
            <w:r w:rsidRPr="00985B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98" w:type="dxa"/>
          </w:tcPr>
          <w:p w14:paraId="538B218B" w14:textId="77777777" w:rsidR="00616E41" w:rsidRPr="00CC0795" w:rsidRDefault="00616E41" w:rsidP="00BE6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795">
              <w:rPr>
                <w:rFonts w:ascii="Times New Roman" w:hAnsi="Times New Roman" w:cs="Times New Roman"/>
                <w:sz w:val="28"/>
                <w:szCs w:val="28"/>
              </w:rPr>
              <w:t>Доказательства, полученные из нескольких серий случаев с наличием вмешательства и без вмешательства.</w:t>
            </w:r>
          </w:p>
        </w:tc>
      </w:tr>
      <w:tr w:rsidR="00616E41" w:rsidRPr="00985B2C" w14:paraId="5D4C0CBD" w14:textId="77777777" w:rsidTr="00BE6018">
        <w:tc>
          <w:tcPr>
            <w:tcW w:w="10206" w:type="dxa"/>
            <w:gridSpan w:val="2"/>
          </w:tcPr>
          <w:p w14:paraId="64D51323" w14:textId="77777777" w:rsidR="00616E41" w:rsidRPr="00CC0795" w:rsidRDefault="00616E41" w:rsidP="00BE6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795">
              <w:rPr>
                <w:rFonts w:ascii="Times New Roman" w:hAnsi="Times New Roman" w:cs="Times New Roman"/>
                <w:b/>
                <w:sz w:val="28"/>
                <w:szCs w:val="28"/>
              </w:rPr>
              <w:t>Степень рекомендаций</w:t>
            </w:r>
          </w:p>
        </w:tc>
      </w:tr>
      <w:tr w:rsidR="00616E41" w:rsidRPr="00985B2C" w14:paraId="16D14D10" w14:textId="77777777" w:rsidTr="00BE6018">
        <w:tc>
          <w:tcPr>
            <w:tcW w:w="2308" w:type="dxa"/>
          </w:tcPr>
          <w:p w14:paraId="4991A57F" w14:textId="77777777" w:rsidR="00616E41" w:rsidRPr="00BE6018" w:rsidRDefault="00616E41" w:rsidP="00BE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18">
              <w:rPr>
                <w:rFonts w:ascii="Times New Roman" w:hAnsi="Times New Roman" w:cs="Times New Roman"/>
                <w:sz w:val="24"/>
                <w:szCs w:val="24"/>
              </w:rPr>
              <w:t>Класс А</w:t>
            </w:r>
          </w:p>
        </w:tc>
        <w:tc>
          <w:tcPr>
            <w:tcW w:w="7898" w:type="dxa"/>
          </w:tcPr>
          <w:p w14:paraId="7386D61F" w14:textId="77777777" w:rsidR="00616E41" w:rsidRPr="00CC0795" w:rsidRDefault="00616E41" w:rsidP="00BE60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795">
              <w:rPr>
                <w:rFonts w:ascii="Times New Roman" w:hAnsi="Times New Roman" w:cs="Times New Roman"/>
                <w:sz w:val="28"/>
                <w:szCs w:val="28"/>
              </w:rPr>
              <w:t xml:space="preserve">требует по крайней мере одного мета-анализа, систематического обзора или РКИ, или доказательства расценены как хорошие и непосредственно применимые для целевой популяции. </w:t>
            </w:r>
          </w:p>
        </w:tc>
      </w:tr>
      <w:tr w:rsidR="00616E41" w:rsidRPr="00985B2C" w14:paraId="12EC7873" w14:textId="77777777" w:rsidTr="00BE6018">
        <w:tc>
          <w:tcPr>
            <w:tcW w:w="2308" w:type="dxa"/>
          </w:tcPr>
          <w:p w14:paraId="76862491" w14:textId="77777777" w:rsidR="00616E41" w:rsidRPr="00BE6018" w:rsidRDefault="00616E41" w:rsidP="00BE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18">
              <w:rPr>
                <w:rFonts w:ascii="Times New Roman" w:hAnsi="Times New Roman" w:cs="Times New Roman"/>
                <w:sz w:val="24"/>
                <w:szCs w:val="24"/>
              </w:rPr>
              <w:t>Класс В</w:t>
            </w:r>
          </w:p>
        </w:tc>
        <w:tc>
          <w:tcPr>
            <w:tcW w:w="7898" w:type="dxa"/>
          </w:tcPr>
          <w:p w14:paraId="1335D301" w14:textId="77777777" w:rsidR="00616E41" w:rsidRPr="00CC0795" w:rsidRDefault="00616E41" w:rsidP="00BE60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795">
              <w:rPr>
                <w:rFonts w:ascii="Times New Roman" w:hAnsi="Times New Roman" w:cs="Times New Roman"/>
                <w:sz w:val="28"/>
                <w:szCs w:val="28"/>
              </w:rPr>
              <w:t xml:space="preserve">требует доказательств, полученных  из хорошо проведенных </w:t>
            </w:r>
            <w:r w:rsidRPr="00CC07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клинических испытаний,  непосредственно применимых  для целевой популяции и демонстрирует  полную согласованность результатов; или доказательства экстраполированы из мета-анализа, систематического обзора и РКИ.  </w:t>
            </w:r>
          </w:p>
        </w:tc>
      </w:tr>
      <w:tr w:rsidR="00616E41" w:rsidRPr="00985B2C" w14:paraId="4D45A117" w14:textId="77777777" w:rsidTr="00BE6018">
        <w:tc>
          <w:tcPr>
            <w:tcW w:w="2308" w:type="dxa"/>
          </w:tcPr>
          <w:p w14:paraId="14D59844" w14:textId="77777777" w:rsidR="00616E41" w:rsidRPr="00BE6018" w:rsidRDefault="00616E41" w:rsidP="00BE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 С</w:t>
            </w:r>
          </w:p>
        </w:tc>
        <w:tc>
          <w:tcPr>
            <w:tcW w:w="7898" w:type="dxa"/>
          </w:tcPr>
          <w:p w14:paraId="613F1CED" w14:textId="77777777" w:rsidR="00616E41" w:rsidRPr="00CC0795" w:rsidRDefault="00616E41" w:rsidP="00BE60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795">
              <w:rPr>
                <w:rFonts w:ascii="Times New Roman" w:hAnsi="Times New Roman" w:cs="Times New Roman"/>
                <w:sz w:val="28"/>
                <w:szCs w:val="28"/>
              </w:rPr>
              <w:t>требует  доказательств, полученных из отчетов экспертных комиссий, или мнений и/или клинического опыта авторитетных  лиц, указывает на недостаток клинических исследований хорошего качества.</w:t>
            </w:r>
          </w:p>
        </w:tc>
      </w:tr>
      <w:tr w:rsidR="00616E41" w:rsidRPr="00985B2C" w14:paraId="18393BF3" w14:textId="77777777" w:rsidTr="00BE6018">
        <w:tc>
          <w:tcPr>
            <w:tcW w:w="2308" w:type="dxa"/>
          </w:tcPr>
          <w:p w14:paraId="0341C5E7" w14:textId="77777777" w:rsidR="00616E41" w:rsidRPr="00BE6018" w:rsidRDefault="00616E41" w:rsidP="00BE6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18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BE6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898" w:type="dxa"/>
          </w:tcPr>
          <w:p w14:paraId="0D51DA88" w14:textId="77777777" w:rsidR="00616E41" w:rsidRPr="00CC0795" w:rsidRDefault="00616E41" w:rsidP="00BE6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795">
              <w:rPr>
                <w:rFonts w:ascii="Times New Roman" w:hAnsi="Times New Roman" w:cs="Times New Roman"/>
                <w:sz w:val="28"/>
                <w:szCs w:val="28"/>
              </w:rPr>
              <w:t>экспертное мнение без критической оценки, или основанное на клиническом опыте или лабораторных исследованиях.</w:t>
            </w:r>
          </w:p>
        </w:tc>
      </w:tr>
    </w:tbl>
    <w:p w14:paraId="51EAF7E7" w14:textId="77777777" w:rsidR="00B1222B" w:rsidRPr="00616E41" w:rsidRDefault="00B1222B" w:rsidP="00BE6018">
      <w:pPr>
        <w:spacing w:after="0" w:line="240" w:lineRule="auto"/>
        <w:rPr>
          <w:lang w:val="ru-RU"/>
        </w:rPr>
      </w:pPr>
    </w:p>
    <w:p w14:paraId="3E35389A" w14:textId="778C5467" w:rsidR="00BD055D" w:rsidRDefault="00CD1912" w:rsidP="00C52875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C0795">
        <w:rPr>
          <w:b/>
          <w:sz w:val="28"/>
          <w:szCs w:val="28"/>
          <w:lang w:val="ru-RU"/>
        </w:rPr>
        <w:t>Определение</w:t>
      </w:r>
      <w:r w:rsidR="00BD055D" w:rsidRPr="00CC0795">
        <w:rPr>
          <w:b/>
          <w:sz w:val="28"/>
          <w:szCs w:val="28"/>
          <w:lang w:val="ru-RU"/>
        </w:rPr>
        <w:t>:</w:t>
      </w:r>
      <w:r w:rsidR="00BD055D">
        <w:rPr>
          <w:sz w:val="28"/>
          <w:szCs w:val="28"/>
          <w:lang w:val="ru-RU"/>
        </w:rPr>
        <w:t xml:space="preserve"> </w:t>
      </w:r>
      <w:r w:rsidR="00BD055D" w:rsidRPr="00BE6018">
        <w:rPr>
          <w:sz w:val="28"/>
          <w:szCs w:val="28"/>
        </w:rPr>
        <w:t xml:space="preserve">Эмболия околоплодными водами – </w:t>
      </w:r>
      <w:r w:rsidR="00BD055D" w:rsidRPr="00BE6018">
        <w:rPr>
          <w:sz w:val="28"/>
          <w:szCs w:val="28"/>
          <w:lang w:val="ru-RU"/>
        </w:rPr>
        <w:t xml:space="preserve">это </w:t>
      </w:r>
      <w:r w:rsidR="00BD055D" w:rsidRPr="00BE6018">
        <w:rPr>
          <w:sz w:val="28"/>
          <w:szCs w:val="28"/>
        </w:rPr>
        <w:t>критическое состояние у беременных, рожениц и родильниц, связанное с попаданием амниотической жидкости и ее компонентов в легочный кровоток матери с развитием острой гипотензии или внезапной остановки сердца, острой дыхательной недостаточности и присоединении коагулопатии</w:t>
      </w:r>
      <w:r w:rsidR="009C73F2" w:rsidRPr="00BE6018">
        <w:rPr>
          <w:sz w:val="28"/>
          <w:szCs w:val="28"/>
        </w:rPr>
        <w:t xml:space="preserve"> (УД А)</w:t>
      </w:r>
      <w:r w:rsidR="00BD055D" w:rsidRPr="00BE6018">
        <w:rPr>
          <w:sz w:val="28"/>
          <w:szCs w:val="28"/>
        </w:rPr>
        <w:t xml:space="preserve"> </w:t>
      </w:r>
      <w:r w:rsidR="00CB64BE" w:rsidRPr="00BE6018">
        <w:rPr>
          <w:sz w:val="28"/>
          <w:szCs w:val="28"/>
          <w:lang w:val="ru-RU"/>
        </w:rPr>
        <w:t>[1</w:t>
      </w:r>
      <w:r w:rsidR="00BE6018">
        <w:rPr>
          <w:sz w:val="28"/>
          <w:szCs w:val="28"/>
          <w:lang w:val="ru-RU"/>
        </w:rPr>
        <w:t>-</w:t>
      </w:r>
      <w:r w:rsidR="00CB64BE" w:rsidRPr="00BE6018">
        <w:rPr>
          <w:sz w:val="28"/>
          <w:szCs w:val="28"/>
          <w:lang w:val="ru-RU"/>
        </w:rPr>
        <w:t>3]</w:t>
      </w:r>
      <w:r w:rsidR="00BE6018" w:rsidRPr="00BE6018">
        <w:rPr>
          <w:sz w:val="28"/>
          <w:szCs w:val="28"/>
        </w:rPr>
        <w:t>.</w:t>
      </w:r>
    </w:p>
    <w:p w14:paraId="7972C981" w14:textId="77777777" w:rsidR="00BE6018" w:rsidRPr="00BE6018" w:rsidRDefault="00BE6018" w:rsidP="00BE6018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1AC94410" w14:textId="3B4FA4D1" w:rsidR="00CD1912" w:rsidRDefault="00CD1912" w:rsidP="00C52875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C0795">
        <w:rPr>
          <w:b/>
          <w:sz w:val="28"/>
          <w:szCs w:val="28"/>
          <w:lang w:val="ru-RU"/>
        </w:rPr>
        <w:t>Классификация</w:t>
      </w:r>
      <w:r w:rsidR="00BE6018">
        <w:rPr>
          <w:sz w:val="28"/>
          <w:szCs w:val="28"/>
          <w:lang w:val="ru-RU"/>
        </w:rPr>
        <w:t>:</w:t>
      </w:r>
    </w:p>
    <w:p w14:paraId="372D82F5" w14:textId="77777777" w:rsidR="0075667C" w:rsidRPr="0075667C" w:rsidRDefault="0075667C" w:rsidP="00BE60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5667C">
        <w:rPr>
          <w:rFonts w:ascii="Times New Roman" w:hAnsi="Times New Roman" w:cs="Times New Roman"/>
          <w:color w:val="000000"/>
          <w:sz w:val="28"/>
          <w:szCs w:val="28"/>
        </w:rPr>
        <w:t>В зависимости от превалирования тех или иных симптомов эмболии околоплодными водами выделяют следующие формы патологии:</w:t>
      </w:r>
    </w:p>
    <w:p w14:paraId="6805BAF5" w14:textId="7091674B" w:rsidR="0075667C" w:rsidRPr="0075667C" w:rsidRDefault="00BE6018" w:rsidP="00C52875">
      <w:pPr>
        <w:numPr>
          <w:ilvl w:val="0"/>
          <w:numId w:val="6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</w:t>
      </w:r>
      <w:r w:rsidR="0075667C" w:rsidRPr="00756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оллаптоидная.</w:t>
      </w:r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Характеризуется ярко выраженным кардиальным шоком. Ведущие симптомы: «обвал» АД, нитевидный ускоренный пульс, бледность кожи рук и ног, сопровождающаяся их похолоданием, потеря сознания.</w:t>
      </w:r>
    </w:p>
    <w:p w14:paraId="3EE22D8F" w14:textId="1D7D3491" w:rsidR="0075667C" w:rsidRPr="0075667C" w:rsidRDefault="00BE6018" w:rsidP="00C52875">
      <w:pPr>
        <w:numPr>
          <w:ilvl w:val="0"/>
          <w:numId w:val="6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</w:t>
      </w:r>
      <w:r w:rsidR="0075667C" w:rsidRPr="00756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удорожная.</w:t>
      </w:r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Основное проявление данной формы эмболии околоплодными водами – генерализованный судорожный синдром.</w:t>
      </w:r>
    </w:p>
    <w:p w14:paraId="05FA97A7" w14:textId="75529712" w:rsidR="0075667C" w:rsidRPr="0075667C" w:rsidRDefault="00BE6018" w:rsidP="00C52875">
      <w:pPr>
        <w:numPr>
          <w:ilvl w:val="0"/>
          <w:numId w:val="6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75667C" w:rsidRPr="00756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еморрагическая.</w:t>
      </w:r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Обусловлена смещением системы гемостаза в сторону гипокоагуляции. </w:t>
      </w:r>
      <w:proofErr w:type="spellStart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</w:t>
      </w:r>
      <w:proofErr w:type="spellEnd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признаки</w:t>
      </w:r>
      <w:proofErr w:type="spellEnd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>профузные</w:t>
      </w:r>
      <w:proofErr w:type="spellEnd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="006D419B">
        <w:fldChar w:fldCharType="begin"/>
      </w:r>
      <w:r w:rsidR="006D419B">
        <w:instrText xml:space="preserve"> HYPERLINK "http://www.krasotaimedicina.ru/diseases/traumatology/bleeding" </w:instrText>
      </w:r>
      <w:r w:rsidR="006D419B">
        <w:fldChar w:fldCharType="separate"/>
      </w:r>
      <w:r w:rsidR="0075667C" w:rsidRPr="0075667C">
        <w:rPr>
          <w:rFonts w:ascii="Times New Roman" w:eastAsia="Times New Roman" w:hAnsi="Times New Roman" w:cs="Times New Roman"/>
          <w:sz w:val="28"/>
          <w:szCs w:val="28"/>
          <w:u w:val="single"/>
        </w:rPr>
        <w:t>кровотечения</w:t>
      </w:r>
      <w:proofErr w:type="spellEnd"/>
      <w:r w:rsidR="006D419B">
        <w:rPr>
          <w:rFonts w:ascii="Times New Roman" w:eastAsia="Times New Roman" w:hAnsi="Times New Roman" w:cs="Times New Roman"/>
          <w:sz w:val="28"/>
          <w:szCs w:val="28"/>
          <w:u w:val="single"/>
        </w:rPr>
        <w:fldChar w:fldCharType="end"/>
      </w:r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proofErr w:type="spellEnd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>носа</w:t>
      </w:r>
      <w:proofErr w:type="spellEnd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>рта</w:t>
      </w:r>
      <w:proofErr w:type="spellEnd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>влагалища</w:t>
      </w:r>
      <w:proofErr w:type="spellEnd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proofErr w:type="spellEnd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пункции</w:t>
      </w:r>
      <w:proofErr w:type="spellEnd"/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постановки катетеров.</w:t>
      </w:r>
    </w:p>
    <w:p w14:paraId="799886D4" w14:textId="02BC794C" w:rsidR="0075667C" w:rsidRPr="0075667C" w:rsidRDefault="00BE6018" w:rsidP="00C52875">
      <w:pPr>
        <w:numPr>
          <w:ilvl w:val="0"/>
          <w:numId w:val="6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</w:t>
      </w:r>
      <w:r w:rsidR="0075667C" w:rsidRPr="00756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течная</w:t>
      </w:r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Клинический вариант эмболии околоплодными водами, проявляющийся отеком легочной ткани, который,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свою очередь, вызывает острую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hyperlink r:id="rId7" w:history="1">
        <w:r w:rsidR="0075667C" w:rsidRPr="00BE6018">
          <w:rPr>
            <w:rFonts w:ascii="Times New Roman" w:eastAsia="Times New Roman" w:hAnsi="Times New Roman" w:cs="Times New Roman"/>
            <w:b/>
            <w:sz w:val="28"/>
            <w:szCs w:val="28"/>
          </w:rPr>
          <w:t>дыхательную недостаточность</w:t>
        </w:r>
      </w:hyperlink>
      <w:r w:rsidR="0075667C" w:rsidRPr="00BE601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6B7976D0" w14:textId="1822FE53" w:rsidR="0075667C" w:rsidRPr="0075667C" w:rsidRDefault="00BE6018" w:rsidP="00C52875">
      <w:pPr>
        <w:numPr>
          <w:ilvl w:val="0"/>
          <w:numId w:val="6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</w:t>
      </w:r>
      <w:r w:rsidR="0075667C" w:rsidRPr="00756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олниеносная</w:t>
      </w:r>
      <w:r w:rsidR="0075667C" w:rsidRPr="0075667C">
        <w:rPr>
          <w:rFonts w:ascii="Times New Roman" w:eastAsia="Times New Roman" w:hAnsi="Times New Roman" w:cs="Times New Roman"/>
          <w:color w:val="000000"/>
          <w:sz w:val="28"/>
          <w:szCs w:val="28"/>
        </w:rPr>
        <w:t>. Наиболее опасная форма эмболии околоплодными водами, характеризующаяся стремительным развитием и полиорганной недостаточностью.</w:t>
      </w:r>
    </w:p>
    <w:p w14:paraId="68DF2C99" w14:textId="77777777" w:rsidR="0075667C" w:rsidRPr="0075667C" w:rsidRDefault="0075667C" w:rsidP="00BE6018">
      <w:pPr>
        <w:pStyle w:val="a5"/>
        <w:tabs>
          <w:tab w:val="left" w:pos="0"/>
        </w:tabs>
        <w:ind w:left="0"/>
        <w:jc w:val="both"/>
        <w:rPr>
          <w:sz w:val="28"/>
          <w:szCs w:val="28"/>
          <w:lang w:val="ru-RU"/>
        </w:rPr>
      </w:pPr>
    </w:p>
    <w:p w14:paraId="0C053935" w14:textId="11837B17" w:rsidR="00F07E71" w:rsidRPr="00F07E71" w:rsidRDefault="00F07E71" w:rsidP="00C52875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  <w:lang w:val="ru-RU"/>
        </w:rPr>
      </w:pPr>
      <w:r w:rsidRPr="00F07E71">
        <w:rPr>
          <w:b/>
          <w:sz w:val="28"/>
          <w:szCs w:val="28"/>
          <w:lang w:val="ru-RU"/>
        </w:rPr>
        <w:t xml:space="preserve">МЕТОДЫ, </w:t>
      </w:r>
      <w:r w:rsidR="004170AE">
        <w:rPr>
          <w:b/>
          <w:sz w:val="28"/>
          <w:szCs w:val="28"/>
          <w:lang w:val="ru-RU"/>
        </w:rPr>
        <w:t>ПОДХОДЫ И ПРОЦЕДУРЫ ДИАГНОСТИКИ</w:t>
      </w:r>
      <w:r w:rsidR="00BE6018">
        <w:rPr>
          <w:b/>
          <w:sz w:val="28"/>
          <w:szCs w:val="28"/>
          <w:lang w:val="ru-RU"/>
        </w:rPr>
        <w:t>:</w:t>
      </w:r>
    </w:p>
    <w:p w14:paraId="7C53D1AF" w14:textId="11667490" w:rsidR="009118A5" w:rsidRDefault="009118A5" w:rsidP="009118A5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  <w:r w:rsidRPr="009118A5">
        <w:rPr>
          <w:b/>
          <w:sz w:val="28"/>
          <w:szCs w:val="28"/>
          <w:lang w:val="ru-RU"/>
        </w:rPr>
        <w:t>Диагностические критерии</w:t>
      </w:r>
    </w:p>
    <w:p w14:paraId="6D33B9CE" w14:textId="77777777" w:rsidR="00BE6018" w:rsidRDefault="00333904" w:rsidP="00BE6018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CC0795">
        <w:rPr>
          <w:b/>
          <w:sz w:val="28"/>
          <w:szCs w:val="28"/>
          <w:lang w:val="ru-RU"/>
        </w:rPr>
        <w:t>Ж</w:t>
      </w:r>
      <w:r w:rsidR="00F07E71" w:rsidRPr="00CC0795">
        <w:rPr>
          <w:b/>
          <w:sz w:val="28"/>
          <w:szCs w:val="28"/>
          <w:lang w:val="ru-RU"/>
        </w:rPr>
        <w:t>алобы</w:t>
      </w:r>
      <w:r w:rsidRPr="00CC0795">
        <w:rPr>
          <w:b/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</w:p>
    <w:p w14:paraId="405648D9" w14:textId="7B3722C5" w:rsidR="00BE6018" w:rsidRDefault="00333904" w:rsidP="00C52875">
      <w:pPr>
        <w:numPr>
          <w:ilvl w:val="0"/>
          <w:numId w:val="6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BE601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внезапно</w:t>
      </w:r>
      <w:r w:rsidRPr="00BE6018">
        <w:rPr>
          <w:rFonts w:ascii="Times New Roman" w:hAnsi="Times New Roman" w:cs="Times New Roman"/>
          <w:sz w:val="28"/>
          <w:szCs w:val="28"/>
          <w:lang w:val="ru-RU"/>
        </w:rPr>
        <w:t xml:space="preserve"> возникшее чувство страха, </w:t>
      </w:r>
      <w:r w:rsidR="00E5582A" w:rsidRPr="00BE6018">
        <w:rPr>
          <w:rFonts w:ascii="Times New Roman" w:hAnsi="Times New Roman" w:cs="Times New Roman"/>
          <w:sz w:val="28"/>
          <w:szCs w:val="28"/>
          <w:lang w:val="ru-RU"/>
        </w:rPr>
        <w:t>возбуждение</w:t>
      </w:r>
      <w:r w:rsidR="00BE6018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582A" w:rsidRPr="00BE60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55CA795" w14:textId="1920415B" w:rsidR="00BE6018" w:rsidRDefault="00333904" w:rsidP="00C52875">
      <w:pPr>
        <w:numPr>
          <w:ilvl w:val="0"/>
          <w:numId w:val="6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BE6018">
        <w:rPr>
          <w:rFonts w:ascii="Times New Roman" w:hAnsi="Times New Roman" w:cs="Times New Roman"/>
          <w:sz w:val="28"/>
          <w:szCs w:val="28"/>
          <w:lang w:val="ru-RU"/>
        </w:rPr>
        <w:t>затрудненное дыхание</w:t>
      </w:r>
      <w:r w:rsidR="00BE601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0EBCABC" w14:textId="652E474B" w:rsidR="00BE6018" w:rsidRDefault="00333904" w:rsidP="00C52875">
      <w:pPr>
        <w:numPr>
          <w:ilvl w:val="0"/>
          <w:numId w:val="6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BE6018">
        <w:rPr>
          <w:rFonts w:ascii="Times New Roman" w:hAnsi="Times New Roman" w:cs="Times New Roman"/>
          <w:sz w:val="28"/>
          <w:szCs w:val="28"/>
          <w:lang w:val="ru-RU"/>
        </w:rPr>
        <w:t>потрясающий озноб</w:t>
      </w:r>
      <w:r w:rsidR="00BE6018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BE60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D8AC555" w14:textId="70CD3422" w:rsidR="00333904" w:rsidRPr="00BE6018" w:rsidRDefault="00333904" w:rsidP="00C52875">
      <w:pPr>
        <w:numPr>
          <w:ilvl w:val="0"/>
          <w:numId w:val="6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BE6018">
        <w:rPr>
          <w:rFonts w:ascii="Times New Roman" w:hAnsi="Times New Roman" w:cs="Times New Roman"/>
          <w:sz w:val="28"/>
          <w:szCs w:val="28"/>
          <w:lang w:val="ru-RU"/>
        </w:rPr>
        <w:t>боль за грудиной.</w:t>
      </w:r>
    </w:p>
    <w:p w14:paraId="3B71FC3C" w14:textId="77777777" w:rsidR="00BE6018" w:rsidRDefault="00333904" w:rsidP="00BE6018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CC0795">
        <w:rPr>
          <w:b/>
          <w:sz w:val="28"/>
          <w:szCs w:val="28"/>
          <w:lang w:val="ru-RU"/>
        </w:rPr>
        <w:t>А</w:t>
      </w:r>
      <w:r w:rsidR="00F07E71" w:rsidRPr="00CC0795">
        <w:rPr>
          <w:b/>
          <w:sz w:val="28"/>
          <w:szCs w:val="28"/>
          <w:lang w:val="ru-RU"/>
        </w:rPr>
        <w:t>на</w:t>
      </w:r>
      <w:r w:rsidRPr="00CC0795">
        <w:rPr>
          <w:b/>
          <w:sz w:val="28"/>
          <w:szCs w:val="28"/>
          <w:lang w:val="ru-RU"/>
        </w:rPr>
        <w:t>мнез</w:t>
      </w:r>
      <w:r>
        <w:rPr>
          <w:sz w:val="28"/>
          <w:szCs w:val="28"/>
          <w:lang w:val="ru-RU"/>
        </w:rPr>
        <w:t xml:space="preserve">: </w:t>
      </w:r>
    </w:p>
    <w:p w14:paraId="1FC10853" w14:textId="1EE66A88" w:rsidR="00F07E71" w:rsidRPr="00BE6018" w:rsidRDefault="00333904" w:rsidP="00C52875">
      <w:pPr>
        <w:numPr>
          <w:ilvl w:val="0"/>
          <w:numId w:val="6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BE6018">
        <w:rPr>
          <w:rFonts w:ascii="Times New Roman" w:hAnsi="Times New Roman" w:cs="Times New Roman"/>
          <w:sz w:val="28"/>
          <w:szCs w:val="28"/>
          <w:lang w:val="ru-RU"/>
        </w:rPr>
        <w:t xml:space="preserve">появление симптомов во время родов, кесарева сечения или в течении 30 мин после родов. </w:t>
      </w:r>
    </w:p>
    <w:p w14:paraId="61BD8B71" w14:textId="77777777" w:rsidR="005B446A" w:rsidRDefault="009C73F2" w:rsidP="005B446A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CC0795">
        <w:rPr>
          <w:b/>
          <w:sz w:val="28"/>
          <w:szCs w:val="28"/>
          <w:lang w:val="ru-RU"/>
        </w:rPr>
        <w:t>Ф</w:t>
      </w:r>
      <w:r w:rsidR="00333904" w:rsidRPr="00CC0795">
        <w:rPr>
          <w:b/>
          <w:sz w:val="28"/>
          <w:szCs w:val="28"/>
          <w:lang w:val="ru-RU"/>
        </w:rPr>
        <w:t>изикальное обследование</w:t>
      </w:r>
      <w:r w:rsidR="00333904">
        <w:rPr>
          <w:sz w:val="28"/>
          <w:szCs w:val="28"/>
          <w:lang w:val="ru-RU"/>
        </w:rPr>
        <w:t xml:space="preserve">: </w:t>
      </w:r>
    </w:p>
    <w:p w14:paraId="469CDF69" w14:textId="3F0D5BEF" w:rsidR="005B446A" w:rsidRDefault="00E5582A" w:rsidP="00C52875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потеря сознания</w:t>
      </w:r>
      <w:r w:rsidR="005B446A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</w:p>
    <w:p w14:paraId="53B4E1E9" w14:textId="7490E4E6" w:rsidR="005B446A" w:rsidRDefault="00E5582A" w:rsidP="00C52875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333904">
        <w:rPr>
          <w:sz w:val="28"/>
          <w:szCs w:val="28"/>
          <w:lang w:val="ru-RU"/>
        </w:rPr>
        <w:t>ипертермия, гипотензия</w:t>
      </w:r>
      <w:r w:rsidR="005B446A">
        <w:rPr>
          <w:sz w:val="28"/>
          <w:szCs w:val="28"/>
          <w:lang w:val="ru-RU"/>
        </w:rPr>
        <w:t>;</w:t>
      </w:r>
    </w:p>
    <w:p w14:paraId="35B5F815" w14:textId="672C4588" w:rsidR="005B446A" w:rsidRDefault="00333904" w:rsidP="00C52875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оста</w:t>
      </w:r>
      <w:r w:rsidR="00E5582A">
        <w:rPr>
          <w:sz w:val="28"/>
          <w:szCs w:val="28"/>
          <w:lang w:val="ru-RU"/>
        </w:rPr>
        <w:t>новка дыхания</w:t>
      </w:r>
      <w:r w:rsidR="005B446A">
        <w:rPr>
          <w:sz w:val="28"/>
          <w:szCs w:val="28"/>
          <w:lang w:val="ru-RU"/>
        </w:rPr>
        <w:t>;</w:t>
      </w:r>
      <w:r w:rsidR="00E5582A">
        <w:rPr>
          <w:sz w:val="28"/>
          <w:szCs w:val="28"/>
          <w:lang w:val="ru-RU"/>
        </w:rPr>
        <w:t xml:space="preserve"> </w:t>
      </w:r>
    </w:p>
    <w:p w14:paraId="57D7D545" w14:textId="126F899C" w:rsidR="005B446A" w:rsidRDefault="00E5582A" w:rsidP="00C52875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остановка сердца</w:t>
      </w:r>
      <w:r w:rsidR="005B446A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</w:p>
    <w:p w14:paraId="4B6925B4" w14:textId="0E1DA025" w:rsidR="00F07E71" w:rsidRPr="00932E2A" w:rsidRDefault="00E5582A" w:rsidP="00C52875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судороги.</w:t>
      </w:r>
    </w:p>
    <w:p w14:paraId="0CAB206A" w14:textId="77777777" w:rsidR="005B446A" w:rsidRDefault="005550D8" w:rsidP="005B446A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5B446A">
        <w:rPr>
          <w:b/>
          <w:sz w:val="28"/>
          <w:szCs w:val="28"/>
          <w:lang w:val="ru-RU"/>
        </w:rPr>
        <w:t>Л</w:t>
      </w:r>
      <w:r w:rsidR="00333904" w:rsidRPr="005B446A">
        <w:rPr>
          <w:b/>
          <w:sz w:val="28"/>
          <w:szCs w:val="28"/>
          <w:lang w:val="ru-RU"/>
        </w:rPr>
        <w:t>абораторные исследования</w:t>
      </w:r>
      <w:r w:rsidR="00333904">
        <w:rPr>
          <w:sz w:val="28"/>
          <w:szCs w:val="28"/>
          <w:lang w:val="ru-RU"/>
        </w:rPr>
        <w:t>:</w:t>
      </w:r>
      <w:r w:rsidR="00167C37">
        <w:rPr>
          <w:sz w:val="28"/>
          <w:szCs w:val="28"/>
          <w:lang w:val="ru-RU"/>
        </w:rPr>
        <w:t xml:space="preserve"> </w:t>
      </w:r>
    </w:p>
    <w:p w14:paraId="5ED0D223" w14:textId="4BC93B6D" w:rsidR="005B446A" w:rsidRDefault="00167C37" w:rsidP="00C52875">
      <w:pPr>
        <w:pStyle w:val="a5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5B446A">
        <w:rPr>
          <w:sz w:val="28"/>
          <w:szCs w:val="28"/>
          <w:lang w:val="ru-RU"/>
        </w:rPr>
        <w:t xml:space="preserve">признаки метаболического, </w:t>
      </w:r>
      <w:proofErr w:type="spellStart"/>
      <w:r w:rsidRPr="005B446A">
        <w:rPr>
          <w:sz w:val="28"/>
          <w:szCs w:val="28"/>
          <w:lang w:val="ru-RU"/>
        </w:rPr>
        <w:t>лактатацидоза</w:t>
      </w:r>
      <w:proofErr w:type="spellEnd"/>
      <w:r w:rsidRPr="005B446A">
        <w:rPr>
          <w:sz w:val="28"/>
          <w:szCs w:val="28"/>
          <w:lang w:val="ru-RU"/>
        </w:rPr>
        <w:t>, увеличение сердечных ферментов (</w:t>
      </w:r>
      <w:proofErr w:type="spellStart"/>
      <w:r w:rsidRPr="005B446A">
        <w:rPr>
          <w:sz w:val="28"/>
          <w:szCs w:val="28"/>
          <w:lang w:val="ru-RU"/>
        </w:rPr>
        <w:t>КФК</w:t>
      </w:r>
      <w:proofErr w:type="spellEnd"/>
      <w:r w:rsidRPr="005B446A">
        <w:rPr>
          <w:sz w:val="28"/>
          <w:szCs w:val="28"/>
          <w:lang w:val="ru-RU"/>
        </w:rPr>
        <w:t xml:space="preserve">, </w:t>
      </w:r>
      <w:proofErr w:type="spellStart"/>
      <w:r w:rsidRPr="005B446A">
        <w:rPr>
          <w:sz w:val="28"/>
          <w:szCs w:val="28"/>
          <w:lang w:val="ru-RU"/>
        </w:rPr>
        <w:t>тропонины</w:t>
      </w:r>
      <w:proofErr w:type="spellEnd"/>
      <w:r w:rsidRPr="005B446A">
        <w:rPr>
          <w:sz w:val="28"/>
          <w:szCs w:val="28"/>
          <w:lang w:val="ru-RU"/>
        </w:rPr>
        <w:t>)</w:t>
      </w:r>
      <w:r w:rsidR="005B446A">
        <w:rPr>
          <w:sz w:val="28"/>
          <w:szCs w:val="28"/>
          <w:lang w:val="ru-RU"/>
        </w:rPr>
        <w:t>;</w:t>
      </w:r>
      <w:r w:rsidRPr="005B446A">
        <w:rPr>
          <w:b/>
          <w:sz w:val="28"/>
          <w:szCs w:val="28"/>
        </w:rPr>
        <w:t xml:space="preserve"> </w:t>
      </w:r>
    </w:p>
    <w:p w14:paraId="6B5D9217" w14:textId="77777777" w:rsidR="005B446A" w:rsidRDefault="00167C37" w:rsidP="00C52875">
      <w:pPr>
        <w:pStyle w:val="a5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5B446A">
        <w:rPr>
          <w:b/>
          <w:sz w:val="28"/>
          <w:szCs w:val="28"/>
        </w:rPr>
        <w:t>Система гемостаза:</w:t>
      </w:r>
      <w:r w:rsidRPr="005B446A">
        <w:rPr>
          <w:sz w:val="28"/>
          <w:szCs w:val="28"/>
        </w:rPr>
        <w:t xml:space="preserve"> изменения характерные для второй фазы ДВС - гипокоагуляции: резко выраженная гипофибриногенемия и тромбоцитопения; удлинение АЧТВ; </w:t>
      </w:r>
    </w:p>
    <w:p w14:paraId="1BD84428" w14:textId="7FBA7D61" w:rsidR="00333904" w:rsidRPr="005B446A" w:rsidRDefault="00167C37" w:rsidP="00C52875">
      <w:pPr>
        <w:pStyle w:val="a5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5B446A">
        <w:rPr>
          <w:sz w:val="28"/>
          <w:szCs w:val="28"/>
        </w:rPr>
        <w:t xml:space="preserve">удлинение времени свертывания цельной крови.  </w:t>
      </w:r>
    </w:p>
    <w:p w14:paraId="37E19177" w14:textId="2F86EB6F" w:rsidR="0075667C" w:rsidRPr="005B446A" w:rsidRDefault="005550D8" w:rsidP="005B446A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  <w:r w:rsidRPr="005B446A">
        <w:rPr>
          <w:b/>
          <w:sz w:val="28"/>
          <w:szCs w:val="28"/>
          <w:lang w:val="ru-RU"/>
        </w:rPr>
        <w:t>И</w:t>
      </w:r>
      <w:r w:rsidR="00F07E71" w:rsidRPr="005B446A">
        <w:rPr>
          <w:b/>
          <w:sz w:val="28"/>
          <w:szCs w:val="28"/>
          <w:lang w:val="ru-RU"/>
        </w:rPr>
        <w:t>нструментальные исследования</w:t>
      </w:r>
      <w:r w:rsidR="00167C37" w:rsidRPr="005B446A">
        <w:rPr>
          <w:b/>
          <w:sz w:val="28"/>
          <w:szCs w:val="28"/>
          <w:lang w:val="ru-RU"/>
        </w:rPr>
        <w:t xml:space="preserve">: </w:t>
      </w:r>
    </w:p>
    <w:p w14:paraId="3F77FA97" w14:textId="2A395C75" w:rsidR="0075667C" w:rsidRDefault="00167C37" w:rsidP="00C52875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снижение насыщения крови кислородом до 85-70%</w:t>
      </w:r>
      <w:r w:rsidR="005B446A">
        <w:rPr>
          <w:sz w:val="28"/>
          <w:szCs w:val="28"/>
          <w:lang w:val="ru-RU"/>
        </w:rPr>
        <w:t>;</w:t>
      </w:r>
    </w:p>
    <w:p w14:paraId="0F1DDA34" w14:textId="77777777" w:rsidR="005B446A" w:rsidRDefault="00167C37" w:rsidP="005B446A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5B446A">
        <w:rPr>
          <w:b/>
          <w:sz w:val="28"/>
          <w:szCs w:val="28"/>
        </w:rPr>
        <w:t>ЭКГ:</w:t>
      </w:r>
      <w:r w:rsidRPr="005B446A">
        <w:rPr>
          <w:sz w:val="28"/>
          <w:szCs w:val="28"/>
        </w:rPr>
        <w:t xml:space="preserve"> </w:t>
      </w:r>
    </w:p>
    <w:p w14:paraId="62967A12" w14:textId="0748BDEF" w:rsidR="0075667C" w:rsidRPr="005B446A" w:rsidRDefault="00167C37" w:rsidP="00C52875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5B446A">
        <w:rPr>
          <w:sz w:val="28"/>
          <w:szCs w:val="28"/>
          <w:lang w:val="ru-RU"/>
        </w:rPr>
        <w:t xml:space="preserve">признаки перегрузки правых отделов (отклонение </w:t>
      </w:r>
      <w:proofErr w:type="spellStart"/>
      <w:r w:rsidRPr="005B446A">
        <w:rPr>
          <w:sz w:val="28"/>
          <w:szCs w:val="28"/>
          <w:lang w:val="ru-RU"/>
        </w:rPr>
        <w:t>электрическои</w:t>
      </w:r>
      <w:proofErr w:type="spellEnd"/>
      <w:r w:rsidRPr="005B446A">
        <w:rPr>
          <w:sz w:val="28"/>
          <w:szCs w:val="28"/>
          <w:lang w:val="ru-RU"/>
        </w:rPr>
        <w:t xml:space="preserve">̆ оси вправо, увеличение размеров зубца P во II, III и AVF отведениях, депрессия сегмента ST и инверсия зубца T в правых грудных отведениях). </w:t>
      </w:r>
    </w:p>
    <w:p w14:paraId="01F99723" w14:textId="77777777" w:rsidR="005B446A" w:rsidRDefault="00167C37" w:rsidP="005B446A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5B446A">
        <w:rPr>
          <w:b/>
          <w:sz w:val="28"/>
          <w:szCs w:val="28"/>
        </w:rPr>
        <w:t>Рентгенологическое исследование:</w:t>
      </w:r>
      <w:r w:rsidRPr="005B446A">
        <w:rPr>
          <w:sz w:val="28"/>
          <w:szCs w:val="28"/>
        </w:rPr>
        <w:t xml:space="preserve"> </w:t>
      </w:r>
    </w:p>
    <w:p w14:paraId="52BB7D3C" w14:textId="01712A14" w:rsidR="00167C37" w:rsidRPr="005B446A" w:rsidRDefault="00167C37" w:rsidP="00C52875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5B446A">
        <w:rPr>
          <w:sz w:val="28"/>
          <w:szCs w:val="28"/>
          <w:lang w:val="ru-RU"/>
        </w:rPr>
        <w:t>увеличенное</w:t>
      </w:r>
      <w:r w:rsidRPr="005B446A">
        <w:rPr>
          <w:sz w:val="28"/>
          <w:szCs w:val="28"/>
        </w:rPr>
        <w:t xml:space="preserve"> правое предсердие и желудочек, картина интерстициального сливного от</w:t>
      </w:r>
      <w:r w:rsidR="005B446A">
        <w:rPr>
          <w:sz w:val="28"/>
          <w:szCs w:val="28"/>
          <w:lang w:val="ru-RU"/>
        </w:rPr>
        <w:t>е</w:t>
      </w:r>
      <w:r w:rsidRPr="005B446A">
        <w:rPr>
          <w:sz w:val="28"/>
          <w:szCs w:val="28"/>
        </w:rPr>
        <w:t xml:space="preserve">ка, что проявляется в виде «бабочки» с уплотнением в прикорневой зоне и просветлением рисунка по периферии. </w:t>
      </w:r>
    </w:p>
    <w:p w14:paraId="165B9314" w14:textId="4A1BF810" w:rsidR="00AF3AC7" w:rsidRPr="005B446A" w:rsidRDefault="00AF3AC7" w:rsidP="005B446A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5B446A">
        <w:rPr>
          <w:sz w:val="28"/>
          <w:szCs w:val="28"/>
          <w:lang w:val="en-US"/>
        </w:rPr>
        <w:t>NB</w:t>
      </w:r>
      <w:r w:rsidRPr="005B446A">
        <w:rPr>
          <w:sz w:val="28"/>
          <w:szCs w:val="28"/>
          <w:lang w:val="ru-RU"/>
        </w:rPr>
        <w:t>! В настоящее время нет специфических диагностических тестов для подтверждения диагноза ЭОВ, данный диагноз остается клиническим диагнозом (УД А) [1</w:t>
      </w:r>
      <w:r w:rsidR="005B446A">
        <w:rPr>
          <w:sz w:val="28"/>
          <w:szCs w:val="28"/>
          <w:lang w:val="ru-RU"/>
        </w:rPr>
        <w:t>-</w:t>
      </w:r>
      <w:r w:rsidRPr="005B446A">
        <w:rPr>
          <w:sz w:val="28"/>
          <w:szCs w:val="28"/>
          <w:lang w:val="ru-RU"/>
        </w:rPr>
        <w:t>3]</w:t>
      </w:r>
    </w:p>
    <w:p w14:paraId="52261DC9" w14:textId="1643F789" w:rsidR="00AF3AC7" w:rsidRPr="005B446A" w:rsidRDefault="005B446A" w:rsidP="00BE6018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5B446A">
        <w:rPr>
          <w:sz w:val="28"/>
          <w:szCs w:val="28"/>
          <w:lang w:val="en-US"/>
        </w:rPr>
        <w:t>NB</w:t>
      </w:r>
      <w:r w:rsidRPr="005B446A">
        <w:rPr>
          <w:sz w:val="28"/>
          <w:szCs w:val="28"/>
          <w:lang w:val="ru-RU"/>
        </w:rPr>
        <w:t xml:space="preserve">! </w:t>
      </w:r>
      <w:r w:rsidR="00AF3AC7" w:rsidRPr="005B446A">
        <w:rPr>
          <w:sz w:val="28"/>
          <w:szCs w:val="28"/>
          <w:lang w:val="ru-RU"/>
        </w:rPr>
        <w:t xml:space="preserve">Клиника ЭОВ представляется двумя основными симптомами: кардиопульмональным шоком и </w:t>
      </w:r>
      <w:proofErr w:type="spellStart"/>
      <w:r w:rsidR="00AF3AC7" w:rsidRPr="005B446A">
        <w:rPr>
          <w:sz w:val="28"/>
          <w:szCs w:val="28"/>
          <w:lang w:val="ru-RU"/>
        </w:rPr>
        <w:t>коагулопатией</w:t>
      </w:r>
      <w:proofErr w:type="spellEnd"/>
      <w:r w:rsidR="00AF3AC7" w:rsidRPr="005B446A">
        <w:rPr>
          <w:sz w:val="28"/>
          <w:szCs w:val="28"/>
          <w:lang w:val="ru-RU"/>
        </w:rPr>
        <w:t xml:space="preserve">. </w:t>
      </w:r>
    </w:p>
    <w:p w14:paraId="1B5198B7" w14:textId="487BF87E" w:rsidR="00AF3AC7" w:rsidRPr="005B446A" w:rsidRDefault="005B446A" w:rsidP="00BE6018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5B446A">
        <w:rPr>
          <w:sz w:val="28"/>
          <w:szCs w:val="28"/>
          <w:lang w:val="en-US"/>
        </w:rPr>
        <w:t>NB</w:t>
      </w:r>
      <w:r w:rsidRPr="005B446A">
        <w:rPr>
          <w:sz w:val="28"/>
          <w:szCs w:val="28"/>
          <w:lang w:val="ru-RU"/>
        </w:rPr>
        <w:t xml:space="preserve">! </w:t>
      </w:r>
      <w:r w:rsidR="00AF3AC7" w:rsidRPr="005B446A">
        <w:rPr>
          <w:sz w:val="28"/>
          <w:szCs w:val="28"/>
        </w:rPr>
        <w:t xml:space="preserve">Критерии диагностики, разработанные Национальным обществом по регистрации случаев ЭОВ: </w:t>
      </w:r>
    </w:p>
    <w:p w14:paraId="245C5F27" w14:textId="13EBD2C1" w:rsidR="00AF3AC7" w:rsidRPr="005B446A" w:rsidRDefault="00AF3AC7" w:rsidP="00C52875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5B446A">
        <w:rPr>
          <w:sz w:val="28"/>
          <w:szCs w:val="28"/>
          <w:lang w:val="ru-RU"/>
        </w:rPr>
        <w:t xml:space="preserve">острая гипотензия или внезапная остановка сердца; </w:t>
      </w:r>
    </w:p>
    <w:p w14:paraId="06BB1744" w14:textId="12955CF6" w:rsidR="00AF3AC7" w:rsidRPr="005B446A" w:rsidRDefault="00AF3AC7" w:rsidP="00C52875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5B446A">
        <w:rPr>
          <w:sz w:val="28"/>
          <w:szCs w:val="28"/>
          <w:lang w:val="ru-RU"/>
        </w:rPr>
        <w:t xml:space="preserve">острая гипоксия или диспноэ, цианоз, или остановка дыхания; </w:t>
      </w:r>
    </w:p>
    <w:p w14:paraId="527832BD" w14:textId="071C1007" w:rsidR="00AF3AC7" w:rsidRPr="005B446A" w:rsidRDefault="00AF3AC7" w:rsidP="00C52875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5B446A">
        <w:rPr>
          <w:sz w:val="28"/>
          <w:szCs w:val="28"/>
          <w:lang w:val="ru-RU"/>
        </w:rPr>
        <w:t>коагулопатия</w:t>
      </w:r>
      <w:proofErr w:type="spellEnd"/>
      <w:r w:rsidRPr="005B446A">
        <w:rPr>
          <w:sz w:val="28"/>
          <w:szCs w:val="28"/>
          <w:lang w:val="ru-RU"/>
        </w:rPr>
        <w:t xml:space="preserve">, лабораторно </w:t>
      </w:r>
      <w:proofErr w:type="spellStart"/>
      <w:r w:rsidRPr="005B446A">
        <w:rPr>
          <w:sz w:val="28"/>
          <w:szCs w:val="28"/>
          <w:lang w:val="ru-RU"/>
        </w:rPr>
        <w:t>подтвержденное</w:t>
      </w:r>
      <w:proofErr w:type="spellEnd"/>
      <w:r w:rsidRPr="005B446A">
        <w:rPr>
          <w:sz w:val="28"/>
          <w:szCs w:val="28"/>
          <w:lang w:val="ru-RU"/>
        </w:rPr>
        <w:t xml:space="preserve"> внутрисосудистое </w:t>
      </w:r>
      <w:proofErr w:type="spellStart"/>
      <w:r w:rsidRPr="005B446A">
        <w:rPr>
          <w:sz w:val="28"/>
          <w:szCs w:val="28"/>
          <w:lang w:val="ru-RU"/>
        </w:rPr>
        <w:t>свертывание</w:t>
      </w:r>
      <w:proofErr w:type="spellEnd"/>
      <w:r w:rsidRPr="005B446A">
        <w:rPr>
          <w:sz w:val="28"/>
          <w:szCs w:val="28"/>
          <w:lang w:val="ru-RU"/>
        </w:rPr>
        <w:t xml:space="preserve">, </w:t>
      </w:r>
      <w:proofErr w:type="spellStart"/>
      <w:r w:rsidRPr="005B446A">
        <w:rPr>
          <w:sz w:val="28"/>
          <w:szCs w:val="28"/>
          <w:lang w:val="ru-RU"/>
        </w:rPr>
        <w:t>фибри</w:t>
      </w:r>
      <w:r w:rsidR="008153CF" w:rsidRPr="005B446A">
        <w:rPr>
          <w:sz w:val="28"/>
          <w:szCs w:val="28"/>
          <w:lang w:val="ru-RU"/>
        </w:rPr>
        <w:t>нолиз</w:t>
      </w:r>
      <w:proofErr w:type="spellEnd"/>
      <w:r w:rsidR="008153CF" w:rsidRPr="005B446A">
        <w:rPr>
          <w:sz w:val="28"/>
          <w:szCs w:val="28"/>
          <w:lang w:val="ru-RU"/>
        </w:rPr>
        <w:t xml:space="preserve"> или </w:t>
      </w:r>
      <w:proofErr w:type="spellStart"/>
      <w:r w:rsidR="008153CF" w:rsidRPr="005B446A">
        <w:rPr>
          <w:sz w:val="28"/>
          <w:szCs w:val="28"/>
          <w:lang w:val="ru-RU"/>
        </w:rPr>
        <w:t>тяжелое</w:t>
      </w:r>
      <w:proofErr w:type="spellEnd"/>
      <w:r w:rsidR="008153CF" w:rsidRPr="005B446A">
        <w:rPr>
          <w:sz w:val="28"/>
          <w:szCs w:val="28"/>
          <w:lang w:val="ru-RU"/>
        </w:rPr>
        <w:t xml:space="preserve"> кровотечение </w:t>
      </w:r>
      <w:r w:rsidRPr="005B446A">
        <w:rPr>
          <w:sz w:val="28"/>
          <w:szCs w:val="28"/>
          <w:lang w:val="ru-RU"/>
        </w:rPr>
        <w:t xml:space="preserve"> </w:t>
      </w:r>
      <w:r w:rsidR="008153CF" w:rsidRPr="005B446A">
        <w:rPr>
          <w:sz w:val="28"/>
          <w:szCs w:val="28"/>
          <w:lang w:val="ru-RU"/>
        </w:rPr>
        <w:t xml:space="preserve">при </w:t>
      </w:r>
      <w:r w:rsidRPr="005B446A">
        <w:rPr>
          <w:sz w:val="28"/>
          <w:szCs w:val="28"/>
          <w:lang w:val="ru-RU"/>
        </w:rPr>
        <w:t xml:space="preserve">отсутствии других объяснений; </w:t>
      </w:r>
    </w:p>
    <w:p w14:paraId="683F6ED9" w14:textId="2BF660E2" w:rsidR="00AF3AC7" w:rsidRPr="005B446A" w:rsidRDefault="00AF3AC7" w:rsidP="00C52875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5B446A">
        <w:rPr>
          <w:sz w:val="28"/>
          <w:szCs w:val="28"/>
          <w:lang w:val="ru-RU"/>
        </w:rPr>
        <w:t xml:space="preserve">развитие вышеуказанных состояний во время родов, кесарева сечения или в течение 30 минут после родов; </w:t>
      </w:r>
    </w:p>
    <w:p w14:paraId="648C7424" w14:textId="6FF8D482" w:rsidR="00AF3AC7" w:rsidRPr="005B446A" w:rsidRDefault="00AF3AC7" w:rsidP="00C52875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5B446A">
        <w:rPr>
          <w:sz w:val="28"/>
          <w:szCs w:val="28"/>
          <w:lang w:val="ru-RU"/>
        </w:rPr>
        <w:t xml:space="preserve">отсутствие каких-либо других причин, которые могли бы способствовать развитию вышеуказанных состояний. </w:t>
      </w:r>
    </w:p>
    <w:p w14:paraId="7B5065D6" w14:textId="77777777" w:rsidR="00AF3AC7" w:rsidRPr="00932E2A" w:rsidRDefault="00AF3AC7" w:rsidP="00BE6018">
      <w:pPr>
        <w:pStyle w:val="a5"/>
        <w:tabs>
          <w:tab w:val="left" w:pos="0"/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</w:p>
    <w:p w14:paraId="23B6BE67" w14:textId="08859F13" w:rsidR="00AF3AC7" w:rsidRPr="005B446A" w:rsidRDefault="00AF3AC7" w:rsidP="009118A5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en-US"/>
        </w:rPr>
        <w:t>NB</w:t>
      </w:r>
      <w:r w:rsidRPr="009118A5">
        <w:rPr>
          <w:b/>
          <w:sz w:val="28"/>
          <w:szCs w:val="28"/>
          <w:lang w:val="ru-RU"/>
        </w:rPr>
        <w:t>!</w:t>
      </w:r>
      <w:r w:rsidR="005B446A">
        <w:rPr>
          <w:b/>
          <w:sz w:val="28"/>
          <w:szCs w:val="28"/>
          <w:lang w:val="ru-RU"/>
        </w:rPr>
        <w:t xml:space="preserve"> </w:t>
      </w:r>
      <w:r w:rsidR="009118A5">
        <w:rPr>
          <w:sz w:val="28"/>
          <w:szCs w:val="28"/>
          <w:lang w:val="ru-RU"/>
        </w:rPr>
        <w:t>с</w:t>
      </w:r>
      <w:r w:rsidRPr="005B446A">
        <w:rPr>
          <w:sz w:val="28"/>
          <w:szCs w:val="28"/>
          <w:lang w:val="ru-RU"/>
        </w:rPr>
        <w:t>имптомы эмболии околоплодными водами весьма вариабельны и зависят от общего количества околоплодных вод, попавших в материнский кровоток, скорости их попадания и степени реактивности организма женщины</w:t>
      </w:r>
      <w:r w:rsidR="009118A5">
        <w:rPr>
          <w:sz w:val="28"/>
          <w:szCs w:val="28"/>
          <w:lang w:val="ru-RU"/>
        </w:rPr>
        <w:t>;</w:t>
      </w:r>
    </w:p>
    <w:p w14:paraId="34B3382E" w14:textId="1E30B239" w:rsidR="00AF3AC7" w:rsidRPr="005B446A" w:rsidRDefault="009118A5" w:rsidP="009118A5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en-US"/>
        </w:rPr>
        <w:t>NB</w:t>
      </w:r>
      <w:r w:rsidRPr="009118A5">
        <w:rPr>
          <w:b/>
          <w:sz w:val="28"/>
          <w:szCs w:val="28"/>
          <w:lang w:val="ru-RU"/>
        </w:rPr>
        <w:t>!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</w:t>
      </w:r>
      <w:r w:rsidR="00AF3AC7" w:rsidRPr="005B446A">
        <w:rPr>
          <w:sz w:val="28"/>
          <w:szCs w:val="28"/>
          <w:lang w:val="ru-RU"/>
        </w:rPr>
        <w:t>ак правило, начало носит внезапный и острый характер</w:t>
      </w:r>
      <w:r w:rsidR="005550D8" w:rsidRPr="005B446A">
        <w:rPr>
          <w:sz w:val="28"/>
          <w:szCs w:val="28"/>
          <w:lang w:val="ru-RU"/>
        </w:rPr>
        <w:t>.</w:t>
      </w:r>
      <w:r w:rsidR="00AF3AC7" w:rsidRPr="005B446A">
        <w:rPr>
          <w:sz w:val="28"/>
          <w:szCs w:val="28"/>
          <w:lang w:val="ru-RU"/>
        </w:rPr>
        <w:t xml:space="preserve"> На фоне интенсивной родовой деятельности внезапно возникают возбуждение, затрудненное дыхание, цианоз лица и конечностей</w:t>
      </w:r>
      <w:r w:rsidR="005550D8" w:rsidRPr="005B446A">
        <w:rPr>
          <w:sz w:val="28"/>
          <w:szCs w:val="28"/>
          <w:lang w:val="ru-RU"/>
        </w:rPr>
        <w:t>.</w:t>
      </w:r>
      <w:r w:rsidR="00AF3AC7" w:rsidRPr="005B446A">
        <w:rPr>
          <w:sz w:val="28"/>
          <w:szCs w:val="28"/>
          <w:lang w:val="ru-RU"/>
        </w:rPr>
        <w:t xml:space="preserve"> Возможны кратковременная боль за грудиной и страх </w:t>
      </w:r>
      <w:r w:rsidR="00AF3AC7" w:rsidRPr="005B446A">
        <w:rPr>
          <w:sz w:val="28"/>
          <w:szCs w:val="28"/>
          <w:lang w:val="ru-RU"/>
        </w:rPr>
        <w:lastRenderedPageBreak/>
        <w:t>смерти. Часто возникают озноб и повышение температуры тела до 38,5-39,0 °С, что свидетельствует о пирогенной реакции на парентеральное поступление инородного белка</w:t>
      </w:r>
      <w:r w:rsidR="005550D8" w:rsidRPr="005B446A">
        <w:rPr>
          <w:sz w:val="28"/>
          <w:szCs w:val="28"/>
          <w:lang w:val="ru-RU"/>
        </w:rPr>
        <w:t>.</w:t>
      </w:r>
    </w:p>
    <w:p w14:paraId="5A7F107B" w14:textId="4D31FF2F" w:rsidR="00AF3AC7" w:rsidRPr="005B446A" w:rsidRDefault="009118A5" w:rsidP="009118A5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en-US"/>
        </w:rPr>
        <w:t>NB</w:t>
      </w:r>
      <w:r w:rsidRPr="009118A5">
        <w:rPr>
          <w:b/>
          <w:sz w:val="28"/>
          <w:szCs w:val="28"/>
          <w:lang w:val="ru-RU"/>
        </w:rPr>
        <w:t>!</w:t>
      </w:r>
      <w:r>
        <w:rPr>
          <w:b/>
          <w:sz w:val="28"/>
          <w:szCs w:val="28"/>
          <w:lang w:val="ru-RU"/>
        </w:rPr>
        <w:t xml:space="preserve"> </w:t>
      </w:r>
      <w:r w:rsidR="00AF3AC7" w:rsidRPr="005B446A">
        <w:rPr>
          <w:sz w:val="28"/>
          <w:szCs w:val="28"/>
          <w:lang w:val="ru-RU"/>
        </w:rPr>
        <w:t xml:space="preserve">Дыхание учащенное (до 20-25 в минуту), возможна одышка. </w:t>
      </w:r>
      <w:proofErr w:type="spellStart"/>
      <w:r w:rsidR="00AF3AC7" w:rsidRPr="005B446A">
        <w:rPr>
          <w:sz w:val="28"/>
          <w:szCs w:val="28"/>
          <w:lang w:val="ru-RU"/>
        </w:rPr>
        <w:t>Аускультативно</w:t>
      </w:r>
      <w:proofErr w:type="spellEnd"/>
      <w:r w:rsidR="00AF3AC7" w:rsidRPr="005B446A">
        <w:rPr>
          <w:sz w:val="28"/>
          <w:szCs w:val="28"/>
          <w:lang w:val="ru-RU"/>
        </w:rPr>
        <w:t xml:space="preserve"> дыхание </w:t>
      </w:r>
      <w:proofErr w:type="spellStart"/>
      <w:r w:rsidR="00AF3AC7" w:rsidRPr="005B446A">
        <w:rPr>
          <w:sz w:val="28"/>
          <w:szCs w:val="28"/>
          <w:lang w:val="ru-RU"/>
        </w:rPr>
        <w:t>жесткое</w:t>
      </w:r>
      <w:proofErr w:type="spellEnd"/>
      <w:r w:rsidR="00AF3AC7" w:rsidRPr="005B446A">
        <w:rPr>
          <w:sz w:val="28"/>
          <w:szCs w:val="28"/>
          <w:lang w:val="ru-RU"/>
        </w:rPr>
        <w:t>, единичные рассеянные сухие хрипы, которые быстро исчезают. Гемодинамику характеризует быстро нарастающая тахикардия, снижение АД. В тяжёлых случаях может возникнуть шок с потерей сознания и комой.</w:t>
      </w:r>
    </w:p>
    <w:p w14:paraId="57A81B5E" w14:textId="12179D0C" w:rsidR="00AF3AC7" w:rsidRPr="005B446A" w:rsidRDefault="009118A5" w:rsidP="009118A5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en-US"/>
        </w:rPr>
        <w:t>NB</w:t>
      </w:r>
      <w:r w:rsidRPr="009118A5">
        <w:rPr>
          <w:b/>
          <w:sz w:val="28"/>
          <w:szCs w:val="28"/>
          <w:lang w:val="ru-RU"/>
        </w:rPr>
        <w:t>!</w:t>
      </w:r>
      <w:r>
        <w:rPr>
          <w:b/>
          <w:sz w:val="28"/>
          <w:szCs w:val="28"/>
          <w:lang w:val="ru-RU"/>
        </w:rPr>
        <w:t xml:space="preserve"> </w:t>
      </w:r>
      <w:r w:rsidR="00AF3AC7" w:rsidRPr="005B446A">
        <w:rPr>
          <w:sz w:val="28"/>
          <w:szCs w:val="28"/>
          <w:lang w:val="ru-RU"/>
        </w:rPr>
        <w:t xml:space="preserve">Описанная выше клиническая картина характерна для массивной, одномоментной эмболии околоплодными водами в родах. Если картина кардиопульмонального шока носит стойкий, </w:t>
      </w:r>
      <w:proofErr w:type="spellStart"/>
      <w:r w:rsidR="00AF3AC7" w:rsidRPr="005B446A">
        <w:rPr>
          <w:sz w:val="28"/>
          <w:szCs w:val="28"/>
          <w:lang w:val="ru-RU"/>
        </w:rPr>
        <w:t>труднокупируемый</w:t>
      </w:r>
      <w:proofErr w:type="spellEnd"/>
      <w:r w:rsidR="00AF3AC7" w:rsidRPr="005B446A">
        <w:rPr>
          <w:sz w:val="28"/>
          <w:szCs w:val="28"/>
          <w:lang w:val="ru-RU"/>
        </w:rPr>
        <w:t xml:space="preserve"> характер, необходимо проведение дифференциальной диагностики с тромбоэмболией мелких ветвей легочной артерии, которые достаточно часто возникают у беременных с переношенной беременностью.</w:t>
      </w:r>
    </w:p>
    <w:p w14:paraId="672ED96F" w14:textId="2EF08936" w:rsidR="00AF3AC7" w:rsidRPr="005B446A" w:rsidRDefault="009118A5" w:rsidP="009118A5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en-US"/>
        </w:rPr>
        <w:t>NB</w:t>
      </w:r>
      <w:r w:rsidRPr="009118A5">
        <w:rPr>
          <w:b/>
          <w:sz w:val="28"/>
          <w:szCs w:val="28"/>
          <w:lang w:val="ru-RU"/>
        </w:rPr>
        <w:t>!</w:t>
      </w:r>
      <w:r>
        <w:rPr>
          <w:b/>
          <w:sz w:val="28"/>
          <w:szCs w:val="28"/>
          <w:lang w:val="ru-RU"/>
        </w:rPr>
        <w:t xml:space="preserve"> </w:t>
      </w:r>
      <w:r w:rsidR="00AF3AC7" w:rsidRPr="005B446A">
        <w:rPr>
          <w:sz w:val="28"/>
          <w:szCs w:val="28"/>
          <w:lang w:val="ru-RU"/>
        </w:rPr>
        <w:t xml:space="preserve">Если околоплодные воды попадают в материнский кровоток дробно небольшими порциями на высоте схваток, столь выраженной и внезапной клинической картины не возникает, кардиопульмональный шок не развивается, а эмболия околоплодными водами проявляет себя сразу </w:t>
      </w:r>
      <w:proofErr w:type="spellStart"/>
      <w:r w:rsidR="00AF3AC7" w:rsidRPr="005B446A">
        <w:rPr>
          <w:sz w:val="28"/>
          <w:szCs w:val="28"/>
          <w:lang w:val="ru-RU"/>
        </w:rPr>
        <w:t>коагулопатическим</w:t>
      </w:r>
      <w:proofErr w:type="spellEnd"/>
      <w:r w:rsidR="00AF3AC7" w:rsidRPr="005B446A">
        <w:rPr>
          <w:sz w:val="28"/>
          <w:szCs w:val="28"/>
          <w:lang w:val="ru-RU"/>
        </w:rPr>
        <w:t xml:space="preserve"> кровотечением.</w:t>
      </w:r>
    </w:p>
    <w:p w14:paraId="0B5873EF" w14:textId="5CCCAAC4" w:rsidR="00AF3AC7" w:rsidRPr="005B446A" w:rsidRDefault="009118A5" w:rsidP="009118A5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en-US"/>
        </w:rPr>
        <w:t>NB</w:t>
      </w:r>
      <w:r w:rsidRPr="009118A5">
        <w:rPr>
          <w:b/>
          <w:sz w:val="28"/>
          <w:szCs w:val="28"/>
          <w:lang w:val="ru-RU"/>
        </w:rPr>
        <w:t>!</w:t>
      </w:r>
      <w:r>
        <w:rPr>
          <w:b/>
          <w:sz w:val="28"/>
          <w:szCs w:val="28"/>
          <w:lang w:val="ru-RU"/>
        </w:rPr>
        <w:t xml:space="preserve"> </w:t>
      </w:r>
      <w:r w:rsidR="00AF3AC7" w:rsidRPr="005B446A">
        <w:rPr>
          <w:sz w:val="28"/>
          <w:szCs w:val="28"/>
          <w:lang w:val="ru-RU"/>
        </w:rPr>
        <w:t xml:space="preserve">Эмболия околоплодными водами может возникать и во время операции кесарева сечения, в момент извлечения плода. Если оперативное родоразрешение проводят в условиях регионарной анестезии, клиническая картина ЭОВ будет сходна с таковой во время родов. Кроме того, косвенным свидетельством ЭОВ может служить кратковременное снижение сатурации до 85-80%, а в тяжелых случаях - и до 70%. При проведении операции кесарева сечения под </w:t>
      </w:r>
      <w:proofErr w:type="spellStart"/>
      <w:r w:rsidR="00AF3AC7" w:rsidRPr="005B446A">
        <w:rPr>
          <w:sz w:val="28"/>
          <w:szCs w:val="28"/>
          <w:lang w:val="ru-RU"/>
        </w:rPr>
        <w:t>эндотрахеальным</w:t>
      </w:r>
      <w:proofErr w:type="spellEnd"/>
      <w:r w:rsidR="00AF3AC7" w:rsidRPr="005B446A">
        <w:rPr>
          <w:sz w:val="28"/>
          <w:szCs w:val="28"/>
          <w:lang w:val="ru-RU"/>
        </w:rPr>
        <w:t xml:space="preserve"> наркозом проявления </w:t>
      </w:r>
      <w:proofErr w:type="spellStart"/>
      <w:r w:rsidR="00AF3AC7" w:rsidRPr="005B446A">
        <w:rPr>
          <w:sz w:val="28"/>
          <w:szCs w:val="28"/>
          <w:lang w:val="ru-RU"/>
        </w:rPr>
        <w:t>ЭОВ</w:t>
      </w:r>
      <w:proofErr w:type="spellEnd"/>
      <w:r w:rsidR="00AF3AC7" w:rsidRPr="005B446A">
        <w:rPr>
          <w:sz w:val="28"/>
          <w:szCs w:val="28"/>
          <w:lang w:val="ru-RU"/>
        </w:rPr>
        <w:t xml:space="preserve"> будут выражены в снижении сатурации, появлении сухих хрипов в лёгких над очагом поражения и повышении давления в дыхательном контуре наркозного аппарата на вдохе до 30-35 мм. вод. ст. При наличии центрального венозного доступа можно зафиксировать повышение ЦВД.</w:t>
      </w:r>
    </w:p>
    <w:p w14:paraId="320E361F" w14:textId="32C00C5A" w:rsidR="00AF3AC7" w:rsidRPr="005B446A" w:rsidRDefault="009118A5" w:rsidP="009118A5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en-US"/>
        </w:rPr>
        <w:t>NB</w:t>
      </w:r>
      <w:r w:rsidRPr="009118A5">
        <w:rPr>
          <w:b/>
          <w:sz w:val="28"/>
          <w:szCs w:val="28"/>
          <w:lang w:val="ru-RU"/>
        </w:rPr>
        <w:t>!</w:t>
      </w:r>
      <w:r>
        <w:rPr>
          <w:b/>
          <w:sz w:val="28"/>
          <w:szCs w:val="28"/>
          <w:lang w:val="ru-RU"/>
        </w:rPr>
        <w:t xml:space="preserve"> </w:t>
      </w:r>
      <w:r w:rsidR="00AF3AC7" w:rsidRPr="005B446A">
        <w:rPr>
          <w:sz w:val="28"/>
          <w:szCs w:val="28"/>
          <w:lang w:val="ru-RU"/>
        </w:rPr>
        <w:t xml:space="preserve">Все эти проявления могут носить кратковременный характер и остаться вне поля зрения врача. Тем </w:t>
      </w:r>
      <w:proofErr w:type="spellStart"/>
      <w:r w:rsidR="00AF3AC7" w:rsidRPr="005B446A">
        <w:rPr>
          <w:sz w:val="28"/>
          <w:szCs w:val="28"/>
          <w:lang w:val="ru-RU"/>
        </w:rPr>
        <w:t>неожиданнее</w:t>
      </w:r>
      <w:proofErr w:type="spellEnd"/>
      <w:r w:rsidR="00AF3AC7" w:rsidRPr="005B446A">
        <w:rPr>
          <w:sz w:val="28"/>
          <w:szCs w:val="28"/>
          <w:lang w:val="ru-RU"/>
        </w:rPr>
        <w:t xml:space="preserve"> будет возникновение молниеносного ДВС- синдрома с массивным профузным кровотечением в раннем послеоперационном периоде.</w:t>
      </w:r>
    </w:p>
    <w:p w14:paraId="31DDC40C" w14:textId="77777777" w:rsidR="00AF3AC7" w:rsidRPr="00167C37" w:rsidRDefault="00AF3AC7" w:rsidP="00BE6018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4675ED41" w14:textId="44CE08D2" w:rsidR="0075667C" w:rsidRPr="00AF3AC7" w:rsidRDefault="005550D8" w:rsidP="009118A5">
      <w:pPr>
        <w:pStyle w:val="a5"/>
        <w:tabs>
          <w:tab w:val="left" w:pos="567"/>
        </w:tabs>
        <w:ind w:left="0"/>
        <w:jc w:val="both"/>
        <w:rPr>
          <w:rFonts w:eastAsia="Calibri"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</w:t>
      </w:r>
      <w:r w:rsidR="00F07E71" w:rsidRPr="00AF3AC7">
        <w:rPr>
          <w:b/>
          <w:sz w:val="28"/>
          <w:szCs w:val="28"/>
          <w:lang w:val="ru-RU"/>
        </w:rPr>
        <w:t>оказания для консультации специалистов</w:t>
      </w:r>
      <w:r w:rsidR="008041D8" w:rsidRPr="00AF3AC7">
        <w:rPr>
          <w:b/>
          <w:sz w:val="28"/>
          <w:szCs w:val="28"/>
          <w:lang w:val="ru-RU"/>
        </w:rPr>
        <w:t xml:space="preserve">: </w:t>
      </w:r>
    </w:p>
    <w:p w14:paraId="7087C2F9" w14:textId="7E9FF0F5" w:rsidR="0075667C" w:rsidRPr="00E1242F" w:rsidRDefault="009118A5" w:rsidP="00C52875">
      <w:pPr>
        <w:pStyle w:val="a5"/>
        <w:numPr>
          <w:ilvl w:val="1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E1242F">
        <w:rPr>
          <w:sz w:val="28"/>
          <w:szCs w:val="28"/>
          <w:lang w:val="ru-RU"/>
        </w:rPr>
        <w:t xml:space="preserve">консультация кардиолога - при </w:t>
      </w:r>
      <w:r w:rsidR="008041D8" w:rsidRPr="00E1242F">
        <w:rPr>
          <w:sz w:val="28"/>
          <w:szCs w:val="28"/>
          <w:lang w:val="ru-RU"/>
        </w:rPr>
        <w:t>кардиопульмональн</w:t>
      </w:r>
      <w:r w:rsidRPr="00E1242F">
        <w:rPr>
          <w:sz w:val="28"/>
          <w:szCs w:val="28"/>
          <w:lang w:val="ru-RU"/>
        </w:rPr>
        <w:t xml:space="preserve">ом </w:t>
      </w:r>
      <w:r w:rsidR="008041D8" w:rsidRPr="00E1242F">
        <w:rPr>
          <w:sz w:val="28"/>
          <w:szCs w:val="28"/>
          <w:lang w:val="ru-RU"/>
        </w:rPr>
        <w:t>шок</w:t>
      </w:r>
      <w:r w:rsidRPr="00E1242F">
        <w:rPr>
          <w:sz w:val="28"/>
          <w:szCs w:val="28"/>
          <w:lang w:val="ru-RU"/>
        </w:rPr>
        <w:t>е;</w:t>
      </w:r>
      <w:r w:rsidR="008041D8" w:rsidRPr="00E1242F">
        <w:rPr>
          <w:sz w:val="28"/>
          <w:szCs w:val="28"/>
          <w:lang w:val="ru-RU"/>
        </w:rPr>
        <w:t xml:space="preserve"> </w:t>
      </w:r>
    </w:p>
    <w:p w14:paraId="0D11EDD9" w14:textId="15E3CCD6" w:rsidR="0075667C" w:rsidRPr="00E1242F" w:rsidRDefault="009118A5" w:rsidP="00C52875">
      <w:pPr>
        <w:pStyle w:val="a5"/>
        <w:numPr>
          <w:ilvl w:val="1"/>
          <w:numId w:val="9"/>
        </w:numPr>
        <w:tabs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  <w:lang w:val="ru-RU"/>
        </w:rPr>
      </w:pPr>
      <w:r w:rsidRPr="00E1242F">
        <w:rPr>
          <w:sz w:val="28"/>
          <w:szCs w:val="28"/>
          <w:lang w:val="ru-RU"/>
        </w:rPr>
        <w:t xml:space="preserve">консультация </w:t>
      </w:r>
      <w:r w:rsidR="008041D8" w:rsidRPr="00E1242F">
        <w:rPr>
          <w:sz w:val="28"/>
          <w:szCs w:val="28"/>
          <w:lang w:val="ru-RU"/>
        </w:rPr>
        <w:t>гематолога</w:t>
      </w:r>
      <w:r w:rsidRPr="00E1242F">
        <w:rPr>
          <w:sz w:val="28"/>
          <w:szCs w:val="28"/>
          <w:lang w:val="ru-RU"/>
        </w:rPr>
        <w:t xml:space="preserve"> – при </w:t>
      </w:r>
      <w:proofErr w:type="spellStart"/>
      <w:r w:rsidRPr="00E1242F">
        <w:rPr>
          <w:sz w:val="28"/>
          <w:szCs w:val="28"/>
          <w:lang w:val="ru-RU"/>
        </w:rPr>
        <w:t>коагулопати</w:t>
      </w:r>
      <w:r w:rsidR="0097136E" w:rsidRPr="00E1242F">
        <w:rPr>
          <w:sz w:val="28"/>
          <w:szCs w:val="28"/>
          <w:lang w:val="ru-RU"/>
        </w:rPr>
        <w:t>и</w:t>
      </w:r>
      <w:proofErr w:type="spellEnd"/>
      <w:r w:rsidRPr="00E1242F">
        <w:rPr>
          <w:sz w:val="28"/>
          <w:szCs w:val="28"/>
          <w:lang w:val="ru-RU"/>
        </w:rPr>
        <w:t>;</w:t>
      </w:r>
      <w:r w:rsidR="008041D8" w:rsidRPr="00E1242F">
        <w:rPr>
          <w:sz w:val="28"/>
          <w:szCs w:val="28"/>
          <w:lang w:val="ru-RU"/>
        </w:rPr>
        <w:t xml:space="preserve"> </w:t>
      </w:r>
    </w:p>
    <w:p w14:paraId="7DC0444E" w14:textId="5555B972" w:rsidR="00333904" w:rsidRPr="00E1242F" w:rsidRDefault="009118A5" w:rsidP="00C52875">
      <w:pPr>
        <w:pStyle w:val="a5"/>
        <w:numPr>
          <w:ilvl w:val="1"/>
          <w:numId w:val="9"/>
        </w:numPr>
        <w:tabs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  <w:lang w:val="ru-RU"/>
        </w:rPr>
      </w:pPr>
      <w:r w:rsidRPr="00E1242F">
        <w:rPr>
          <w:sz w:val="28"/>
          <w:szCs w:val="28"/>
          <w:lang w:val="ru-RU"/>
        </w:rPr>
        <w:t xml:space="preserve">консультация нефролога – </w:t>
      </w:r>
      <w:r w:rsidR="009C73F2" w:rsidRPr="00E1242F">
        <w:rPr>
          <w:sz w:val="28"/>
          <w:szCs w:val="28"/>
          <w:lang w:val="ru-RU"/>
        </w:rPr>
        <w:t>почечн</w:t>
      </w:r>
      <w:r w:rsidRPr="00E1242F">
        <w:rPr>
          <w:sz w:val="28"/>
          <w:szCs w:val="28"/>
          <w:lang w:val="ru-RU"/>
        </w:rPr>
        <w:t>ой</w:t>
      </w:r>
      <w:r w:rsidR="009C73F2" w:rsidRPr="00E1242F">
        <w:rPr>
          <w:sz w:val="28"/>
          <w:szCs w:val="28"/>
          <w:lang w:val="ru-RU"/>
        </w:rPr>
        <w:t xml:space="preserve"> недостаточност</w:t>
      </w:r>
      <w:r w:rsidRPr="00E1242F">
        <w:rPr>
          <w:sz w:val="28"/>
          <w:szCs w:val="28"/>
          <w:lang w:val="ru-RU"/>
        </w:rPr>
        <w:t>и</w:t>
      </w:r>
      <w:r w:rsidR="009C73F2" w:rsidRPr="00E1242F">
        <w:rPr>
          <w:sz w:val="28"/>
          <w:szCs w:val="28"/>
          <w:lang w:val="ru-RU"/>
        </w:rPr>
        <w:t>.</w:t>
      </w:r>
    </w:p>
    <w:p w14:paraId="54B83CC1" w14:textId="77777777" w:rsidR="009118A5" w:rsidRDefault="009118A5" w:rsidP="009118A5">
      <w:pPr>
        <w:pStyle w:val="a5"/>
        <w:tabs>
          <w:tab w:val="left" w:pos="567"/>
        </w:tabs>
        <w:ind w:left="0"/>
        <w:jc w:val="both"/>
        <w:rPr>
          <w:rFonts w:eastAsia="Calibri"/>
          <w:b/>
          <w:sz w:val="28"/>
          <w:szCs w:val="28"/>
          <w:lang w:val="ru-RU"/>
        </w:rPr>
      </w:pPr>
    </w:p>
    <w:p w14:paraId="67F74A9F" w14:textId="77777777" w:rsidR="009118A5" w:rsidRDefault="009118A5" w:rsidP="009118A5">
      <w:pPr>
        <w:pStyle w:val="a5"/>
        <w:tabs>
          <w:tab w:val="left" w:pos="567"/>
        </w:tabs>
        <w:ind w:left="0"/>
        <w:jc w:val="both"/>
        <w:rPr>
          <w:rFonts w:eastAsia="Calibri"/>
          <w:b/>
          <w:sz w:val="28"/>
          <w:szCs w:val="28"/>
          <w:lang w:val="ru-RU"/>
        </w:rPr>
      </w:pPr>
    </w:p>
    <w:p w14:paraId="14F693F3" w14:textId="77777777" w:rsidR="009118A5" w:rsidRDefault="009118A5" w:rsidP="009118A5">
      <w:pPr>
        <w:pStyle w:val="a5"/>
        <w:tabs>
          <w:tab w:val="left" w:pos="567"/>
        </w:tabs>
        <w:ind w:left="0"/>
        <w:jc w:val="both"/>
        <w:rPr>
          <w:rFonts w:eastAsia="Calibri"/>
          <w:b/>
          <w:sz w:val="28"/>
          <w:szCs w:val="28"/>
          <w:lang w:val="ru-RU"/>
        </w:rPr>
      </w:pPr>
    </w:p>
    <w:p w14:paraId="5296911E" w14:textId="77777777" w:rsidR="009118A5" w:rsidRDefault="009118A5" w:rsidP="009118A5">
      <w:pPr>
        <w:pStyle w:val="a5"/>
        <w:tabs>
          <w:tab w:val="left" w:pos="567"/>
        </w:tabs>
        <w:ind w:left="0"/>
        <w:jc w:val="both"/>
        <w:rPr>
          <w:rFonts w:eastAsia="Calibri"/>
          <w:b/>
          <w:sz w:val="28"/>
          <w:szCs w:val="28"/>
          <w:lang w:val="ru-RU"/>
        </w:rPr>
      </w:pPr>
    </w:p>
    <w:p w14:paraId="7549FC72" w14:textId="77777777" w:rsidR="009118A5" w:rsidRDefault="009118A5" w:rsidP="009118A5">
      <w:pPr>
        <w:pStyle w:val="a5"/>
        <w:tabs>
          <w:tab w:val="left" w:pos="567"/>
        </w:tabs>
        <w:ind w:left="0"/>
        <w:jc w:val="both"/>
        <w:rPr>
          <w:rFonts w:eastAsia="Calibri"/>
          <w:b/>
          <w:sz w:val="28"/>
          <w:szCs w:val="28"/>
          <w:lang w:val="ru-RU"/>
        </w:rPr>
      </w:pPr>
    </w:p>
    <w:p w14:paraId="3266855F" w14:textId="77777777" w:rsidR="009118A5" w:rsidRDefault="009118A5" w:rsidP="009118A5">
      <w:pPr>
        <w:pStyle w:val="a5"/>
        <w:tabs>
          <w:tab w:val="left" w:pos="567"/>
        </w:tabs>
        <w:ind w:left="0"/>
        <w:jc w:val="both"/>
        <w:rPr>
          <w:rFonts w:eastAsia="Calibri"/>
          <w:b/>
          <w:sz w:val="28"/>
          <w:szCs w:val="28"/>
          <w:lang w:val="ru-RU"/>
        </w:rPr>
      </w:pPr>
    </w:p>
    <w:p w14:paraId="22174CFA" w14:textId="77777777" w:rsidR="009118A5" w:rsidRDefault="009118A5" w:rsidP="009118A5">
      <w:pPr>
        <w:pStyle w:val="a5"/>
        <w:tabs>
          <w:tab w:val="left" w:pos="567"/>
        </w:tabs>
        <w:ind w:left="0"/>
        <w:jc w:val="both"/>
        <w:rPr>
          <w:rFonts w:eastAsia="Calibri"/>
          <w:b/>
          <w:sz w:val="28"/>
          <w:szCs w:val="28"/>
          <w:lang w:val="ru-RU"/>
        </w:rPr>
      </w:pPr>
    </w:p>
    <w:p w14:paraId="2B2986B7" w14:textId="77777777" w:rsidR="00466BBB" w:rsidRDefault="00466BBB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  <w:sectPr w:rsidR="00466BBB" w:rsidSect="00F07E71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14:paraId="09651098" w14:textId="5F5B8724" w:rsidR="00932E2A" w:rsidRDefault="00932E2A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2.1 </w:t>
      </w:r>
      <w:r w:rsidR="009118A5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Диагностический алгоритм </w:t>
      </w:r>
      <w:r w:rsidR="0075667C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при внезапном появлении симптомов</w:t>
      </w:r>
      <w:r w:rsidR="008153C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тяжелого шока</w:t>
      </w:r>
    </w:p>
    <w:p w14:paraId="4B1FA329" w14:textId="555C4A37" w:rsidR="009118A5" w:rsidRDefault="00466BBB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EAFE19" wp14:editId="3D424745">
                <wp:simplePos x="0" y="0"/>
                <wp:positionH relativeFrom="column">
                  <wp:posOffset>2567305</wp:posOffset>
                </wp:positionH>
                <wp:positionV relativeFrom="paragraph">
                  <wp:posOffset>44813</wp:posOffset>
                </wp:positionV>
                <wp:extent cx="4103098" cy="315686"/>
                <wp:effectExtent l="0" t="0" r="12065" b="2730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3098" cy="315686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4EDB45" w14:textId="25B4A118" w:rsidR="00921183" w:rsidRPr="009118A5" w:rsidRDefault="00921183" w:rsidP="009118A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118A5">
                              <w:rPr>
                                <w:rFonts w:ascii="Times New Roman" w:eastAsia="Calibri" w:hAnsi="Times New Roman" w:cs="Times New Roman"/>
                                <w:b/>
                                <w:sz w:val="28"/>
                                <w:szCs w:val="28"/>
                                <w:lang w:val="ru-RU"/>
                              </w:rPr>
                              <w:t>Тщател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28"/>
                                <w:szCs w:val="28"/>
                                <w:lang w:val="ru-RU"/>
                              </w:rPr>
                              <w:t>ьный учет клинических симптомов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02.15pt;margin-top:3.55pt;width:323.1pt;height:24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" fillcolor="white [3201]" strokecolor="black [3200]" strokeweight=".25pt">
                <v:textbox>
                  <w:txbxContent>
                    <w:p w14:paraId="724EDB45" w14:textId="25B4A118" w:rsidR="00921183" w:rsidRPr="009118A5" w:rsidRDefault="00921183" w:rsidP="009118A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118A5">
                        <w:rPr>
                          <w:rFonts w:ascii="Times New Roman" w:eastAsia="Calibri" w:hAnsi="Times New Roman" w:cs="Times New Roman"/>
                          <w:b/>
                          <w:sz w:val="28"/>
                          <w:szCs w:val="28"/>
                          <w:lang w:val="ru-RU"/>
                        </w:rPr>
                        <w:t>Тщател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sz w:val="28"/>
                          <w:szCs w:val="28"/>
                          <w:lang w:val="ru-RU"/>
                        </w:rPr>
                        <w:t>ьный учет клинических симптомов</w:t>
                      </w:r>
                    </w:p>
                  </w:txbxContent>
                </v:textbox>
              </v:rect>
            </w:pict>
          </mc:Fallback>
        </mc:AlternateContent>
      </w:r>
    </w:p>
    <w:p w14:paraId="17C32627" w14:textId="36D6FCD3" w:rsidR="009118A5" w:rsidRDefault="00E45172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0AE022A" wp14:editId="30D88EEB">
                <wp:simplePos x="0" y="0"/>
                <wp:positionH relativeFrom="column">
                  <wp:posOffset>4711881</wp:posOffset>
                </wp:positionH>
                <wp:positionV relativeFrom="paragraph">
                  <wp:posOffset>156301</wp:posOffset>
                </wp:positionV>
                <wp:extent cx="53975" cy="3069771"/>
                <wp:effectExtent l="0" t="0" r="22225" b="1651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75" cy="306977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id="Прямая соединительная линия 2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1pt,12.3pt" to="375.25pt,2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" strokecolor="black [3040]"/>
            </w:pict>
          </mc:Fallback>
        </mc:AlternateContent>
      </w:r>
    </w:p>
    <w:p w14:paraId="4450DBC2" w14:textId="77777777" w:rsidR="00E45172" w:rsidRDefault="00E45172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9B4BCB2" w14:textId="29330F76" w:rsidR="009118A5" w:rsidRDefault="005922A2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6E4D7BE" wp14:editId="527A747B">
                <wp:simplePos x="0" y="0"/>
                <wp:positionH relativeFrom="column">
                  <wp:posOffset>3383824</wp:posOffset>
                </wp:positionH>
                <wp:positionV relativeFrom="paragraph">
                  <wp:posOffset>63046</wp:posOffset>
                </wp:positionV>
                <wp:extent cx="10886" cy="195580"/>
                <wp:effectExtent l="76200" t="0" r="65405" b="5207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86" cy="1955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66.45pt;margin-top:4.95pt;width:.85pt;height:15.4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="00E1242F"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A60840" wp14:editId="7E774377">
                <wp:simplePos x="0" y="0"/>
                <wp:positionH relativeFrom="column">
                  <wp:posOffset>1141368</wp:posOffset>
                </wp:positionH>
                <wp:positionV relativeFrom="paragraph">
                  <wp:posOffset>63046</wp:posOffset>
                </wp:positionV>
                <wp:extent cx="522513" cy="195580"/>
                <wp:effectExtent l="38100" t="0" r="30480" b="7112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2513" cy="1955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Прямая со стрелкой 18" o:spid="_x0000_s1026" type="#_x0000_t32" style="position:absolute;margin-left:89.85pt;margin-top:4.95pt;width:41.15pt;height:15.4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" strokecolor="black [3040]">
                <v:stroke endarrow="open"/>
              </v:shape>
            </w:pict>
          </mc:Fallback>
        </mc:AlternateContent>
      </w:r>
      <w:r w:rsidR="00E45172"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A6F6A7" wp14:editId="6BCBEF66">
                <wp:simplePos x="0" y="0"/>
                <wp:positionH relativeFrom="column">
                  <wp:posOffset>1663880</wp:posOffset>
                </wp:positionH>
                <wp:positionV relativeFrom="paragraph">
                  <wp:posOffset>60688</wp:posOffset>
                </wp:positionV>
                <wp:extent cx="5682343" cy="0"/>
                <wp:effectExtent l="0" t="0" r="1397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234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id="Прямая соединительная линия 20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pt,4.8pt" to="5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" strokecolor="black [3040]"/>
            </w:pict>
          </mc:Fallback>
        </mc:AlternateContent>
      </w:r>
      <w:r w:rsidR="00E45172"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A44541" wp14:editId="4A7D2136">
                <wp:simplePos x="0" y="0"/>
                <wp:positionH relativeFrom="column">
                  <wp:posOffset>7345680</wp:posOffset>
                </wp:positionH>
                <wp:positionV relativeFrom="paragraph">
                  <wp:posOffset>60325</wp:posOffset>
                </wp:positionV>
                <wp:extent cx="0" cy="195580"/>
                <wp:effectExtent l="95250" t="0" r="57150" b="5207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55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Прямая со стрелкой 19" o:spid="_x0000_s1026" type="#_x0000_t32" style="position:absolute;margin-left:578.4pt;margin-top:4.75pt;width:0;height:15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="00E1242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    </w:t>
      </w:r>
    </w:p>
    <w:p w14:paraId="5E0D8364" w14:textId="6D6EDB46" w:rsidR="001842AF" w:rsidRDefault="005922A2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D11605" wp14:editId="3BB59F61">
                <wp:simplePos x="0" y="0"/>
                <wp:positionH relativeFrom="column">
                  <wp:posOffset>5027567</wp:posOffset>
                </wp:positionH>
                <wp:positionV relativeFrom="paragraph">
                  <wp:posOffset>54519</wp:posOffset>
                </wp:positionV>
                <wp:extent cx="4538980" cy="1849755"/>
                <wp:effectExtent l="0" t="0" r="1397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8980" cy="184975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4067F8" w14:textId="72AF4A43" w:rsidR="00921183" w:rsidRPr="005157DF" w:rsidRDefault="00921183" w:rsidP="00466BBB">
                            <w:pPr>
                              <w:pStyle w:val="a5"/>
                              <w:tabs>
                                <w:tab w:val="left" w:pos="284"/>
                              </w:tabs>
                              <w:ind w:left="0"/>
                              <w:jc w:val="both"/>
                              <w:rPr>
                                <w:b/>
                                <w:sz w:val="28"/>
                                <w:lang w:val="ru-RU"/>
                              </w:rPr>
                            </w:pPr>
                            <w:r w:rsidRPr="005157DF">
                              <w:rPr>
                                <w:b/>
                                <w:sz w:val="28"/>
                                <w:lang w:val="ru-RU"/>
                              </w:rPr>
                              <w:t xml:space="preserve">Клинический анализ крови с подсчетом </w:t>
                            </w:r>
                            <w:r w:rsidRPr="005157DF">
                              <w:rPr>
                                <w:b/>
                                <w:sz w:val="28"/>
                              </w:rPr>
                              <w:t>количество</w:t>
                            </w:r>
                            <w:r w:rsidRPr="005157DF">
                              <w:rPr>
                                <w:b/>
                                <w:sz w:val="28"/>
                                <w:lang w:val="ru-RU"/>
                              </w:rPr>
                              <w:t>:</w:t>
                            </w:r>
                          </w:p>
                          <w:p w14:paraId="277D173E" w14:textId="78DF6F17" w:rsidR="00921183" w:rsidRPr="0000568A" w:rsidRDefault="00921183" w:rsidP="00C52875">
                            <w:pPr>
                              <w:pStyle w:val="a5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sz w:val="28"/>
                                <w:lang w:val="ru-RU"/>
                              </w:rPr>
                            </w:pPr>
                            <w:r w:rsidRPr="0000568A">
                              <w:rPr>
                                <w:sz w:val="28"/>
                                <w:lang w:val="ru-RU"/>
                              </w:rPr>
                              <w:t>т</w:t>
                            </w:r>
                            <w:r w:rsidRPr="0000568A">
                              <w:rPr>
                                <w:sz w:val="28"/>
                              </w:rPr>
                              <w:t>ромбоцитов</w:t>
                            </w:r>
                            <w:r w:rsidRPr="0000568A">
                              <w:rPr>
                                <w:sz w:val="28"/>
                                <w:lang w:val="ru-RU"/>
                              </w:rPr>
                              <w:t xml:space="preserve"> (резко выраженная тромбоцитопения);</w:t>
                            </w:r>
                            <w:r w:rsidRPr="0000568A"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  <w:p w14:paraId="3A99BF0B" w14:textId="18EA7AC0" w:rsidR="00921183" w:rsidRPr="0000568A" w:rsidRDefault="00921183" w:rsidP="00C52875">
                            <w:pPr>
                              <w:pStyle w:val="a5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sz w:val="28"/>
                                <w:lang w:val="ru-RU"/>
                              </w:rPr>
                            </w:pPr>
                            <w:r w:rsidRPr="0000568A">
                              <w:rPr>
                                <w:sz w:val="28"/>
                              </w:rPr>
                              <w:t>фибриногена</w:t>
                            </w:r>
                            <w:r w:rsidRPr="0000568A">
                              <w:rPr>
                                <w:sz w:val="28"/>
                                <w:lang w:val="ru-RU"/>
                              </w:rPr>
                              <w:t xml:space="preserve"> (резко выраженная </w:t>
                            </w:r>
                            <w:proofErr w:type="spellStart"/>
                            <w:r w:rsidRPr="0000568A">
                              <w:rPr>
                                <w:sz w:val="28"/>
                                <w:lang w:val="ru-RU"/>
                              </w:rPr>
                              <w:t>гипофибриногенемия</w:t>
                            </w:r>
                            <w:proofErr w:type="spellEnd"/>
                            <w:r w:rsidRPr="0000568A">
                              <w:rPr>
                                <w:sz w:val="28"/>
                                <w:lang w:val="ru-RU"/>
                              </w:rPr>
                              <w:t>);</w:t>
                            </w:r>
                            <w:r w:rsidRPr="0000568A"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  <w:p w14:paraId="1A027491" w14:textId="7405583B" w:rsidR="00921183" w:rsidRPr="0000568A" w:rsidRDefault="00921183" w:rsidP="00C52875">
                            <w:pPr>
                              <w:pStyle w:val="a5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sz w:val="28"/>
                                <w:lang w:val="ru-RU"/>
                              </w:rPr>
                            </w:pPr>
                            <w:r w:rsidRPr="0000568A">
                              <w:rPr>
                                <w:sz w:val="28"/>
                              </w:rPr>
                              <w:t>АЧТВ</w:t>
                            </w:r>
                            <w:r w:rsidRPr="0000568A">
                              <w:rPr>
                                <w:sz w:val="28"/>
                                <w:lang w:val="ru-RU"/>
                              </w:rPr>
                              <w:t xml:space="preserve"> (удлинение АЧТВ);</w:t>
                            </w:r>
                            <w:r w:rsidRPr="0000568A"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  <w:p w14:paraId="48029CC6" w14:textId="10CC2CE4" w:rsidR="00921183" w:rsidRPr="0000568A" w:rsidRDefault="00921183" w:rsidP="00C52875">
                            <w:pPr>
                              <w:pStyle w:val="a5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r w:rsidRPr="0000568A">
                              <w:rPr>
                                <w:sz w:val="28"/>
                              </w:rPr>
                              <w:t>время свертывая цельной крови, антитромбин 3 и плазминоген  количество тромбоцитов</w:t>
                            </w:r>
                            <w:r w:rsidRPr="0000568A">
                              <w:rPr>
                                <w:sz w:val="28"/>
                                <w:lang w:val="ru-RU"/>
                              </w:rPr>
                              <w:t xml:space="preserve"> (удлинение времени </w:t>
                            </w:r>
                            <w:proofErr w:type="spellStart"/>
                            <w:r w:rsidRPr="0000568A">
                              <w:rPr>
                                <w:sz w:val="28"/>
                                <w:lang w:val="ru-RU"/>
                              </w:rPr>
                              <w:t>свертывания</w:t>
                            </w:r>
                            <w:proofErr w:type="spellEnd"/>
                            <w:r w:rsidRPr="0000568A">
                              <w:rPr>
                                <w:sz w:val="28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00568A">
                              <w:rPr>
                                <w:sz w:val="28"/>
                                <w:lang w:val="ru-RU"/>
                              </w:rPr>
                              <w:t>цельнои</w:t>
                            </w:r>
                            <w:proofErr w:type="spellEnd"/>
                            <w:r w:rsidRPr="0000568A">
                              <w:rPr>
                                <w:sz w:val="28"/>
                                <w:lang w:val="ru-RU"/>
                              </w:rPr>
                              <w:t>̆ крови).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7" style="position:absolute;margin-left:395.85pt;margin-top:4.3pt;width:357.4pt;height:145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" fillcolor="white [3201]" strokecolor="black [3200]" strokeweight=".25pt">
                <v:textbox>
                  <w:txbxContent>
                    <w:p w14:paraId="1A4067F8" w14:textId="72AF4A43" w:rsidR="00921183" w:rsidRPr="005157DF" w:rsidRDefault="00921183" w:rsidP="00466BBB">
                      <w:pPr>
                        <w:pStyle w:val="a5"/>
                        <w:tabs>
                          <w:tab w:val="left" w:pos="284"/>
                        </w:tabs>
                        <w:ind w:left="0"/>
                        <w:jc w:val="both"/>
                        <w:rPr>
                          <w:b/>
                          <w:sz w:val="28"/>
                          <w:lang w:val="ru-RU"/>
                        </w:rPr>
                      </w:pPr>
                      <w:r w:rsidRPr="005157DF">
                        <w:rPr>
                          <w:b/>
                          <w:sz w:val="28"/>
                          <w:lang w:val="ru-RU"/>
                        </w:rPr>
                        <w:t xml:space="preserve">Клинический анализ крови с подсчетом </w:t>
                      </w:r>
                      <w:r w:rsidRPr="005157DF">
                        <w:rPr>
                          <w:b/>
                          <w:sz w:val="28"/>
                        </w:rPr>
                        <w:t>количество</w:t>
                      </w:r>
                      <w:r w:rsidRPr="005157DF">
                        <w:rPr>
                          <w:b/>
                          <w:sz w:val="28"/>
                          <w:lang w:val="ru-RU"/>
                        </w:rPr>
                        <w:t>:</w:t>
                      </w:r>
                    </w:p>
                    <w:p w14:paraId="277D173E" w14:textId="78DF6F17" w:rsidR="00921183" w:rsidRPr="0000568A" w:rsidRDefault="00921183" w:rsidP="00C52875">
                      <w:pPr>
                        <w:pStyle w:val="a5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sz w:val="28"/>
                          <w:lang w:val="ru-RU"/>
                        </w:rPr>
                      </w:pPr>
                      <w:r w:rsidRPr="0000568A">
                        <w:rPr>
                          <w:sz w:val="28"/>
                          <w:lang w:val="ru-RU"/>
                        </w:rPr>
                        <w:t>т</w:t>
                      </w:r>
                      <w:r w:rsidRPr="0000568A">
                        <w:rPr>
                          <w:sz w:val="28"/>
                        </w:rPr>
                        <w:t>ромбоцитов</w:t>
                      </w:r>
                      <w:r w:rsidRPr="0000568A">
                        <w:rPr>
                          <w:sz w:val="28"/>
                          <w:lang w:val="ru-RU"/>
                        </w:rPr>
                        <w:t xml:space="preserve"> (резко выраженная тромбоцитопения);</w:t>
                      </w:r>
                      <w:r w:rsidRPr="0000568A">
                        <w:rPr>
                          <w:sz w:val="28"/>
                        </w:rPr>
                        <w:t xml:space="preserve"> </w:t>
                      </w:r>
                    </w:p>
                    <w:p w14:paraId="3A99BF0B" w14:textId="18EA7AC0" w:rsidR="00921183" w:rsidRPr="0000568A" w:rsidRDefault="00921183" w:rsidP="00C52875">
                      <w:pPr>
                        <w:pStyle w:val="a5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sz w:val="28"/>
                          <w:lang w:val="ru-RU"/>
                        </w:rPr>
                      </w:pPr>
                      <w:r w:rsidRPr="0000568A">
                        <w:rPr>
                          <w:sz w:val="28"/>
                        </w:rPr>
                        <w:t>фибриногена</w:t>
                      </w:r>
                      <w:r w:rsidRPr="0000568A">
                        <w:rPr>
                          <w:sz w:val="28"/>
                          <w:lang w:val="ru-RU"/>
                        </w:rPr>
                        <w:t xml:space="preserve"> (резко выраженная </w:t>
                      </w:r>
                      <w:proofErr w:type="spellStart"/>
                      <w:r w:rsidRPr="0000568A">
                        <w:rPr>
                          <w:sz w:val="28"/>
                          <w:lang w:val="ru-RU"/>
                        </w:rPr>
                        <w:t>гипофибриногенемия</w:t>
                      </w:r>
                      <w:proofErr w:type="spellEnd"/>
                      <w:r w:rsidRPr="0000568A">
                        <w:rPr>
                          <w:sz w:val="28"/>
                          <w:lang w:val="ru-RU"/>
                        </w:rPr>
                        <w:t>);</w:t>
                      </w:r>
                      <w:r w:rsidRPr="0000568A">
                        <w:rPr>
                          <w:sz w:val="28"/>
                        </w:rPr>
                        <w:t xml:space="preserve"> </w:t>
                      </w:r>
                    </w:p>
                    <w:p w14:paraId="1A027491" w14:textId="7405583B" w:rsidR="00921183" w:rsidRPr="0000568A" w:rsidRDefault="00921183" w:rsidP="00C52875">
                      <w:pPr>
                        <w:pStyle w:val="a5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sz w:val="28"/>
                          <w:lang w:val="ru-RU"/>
                        </w:rPr>
                      </w:pPr>
                      <w:r w:rsidRPr="0000568A">
                        <w:rPr>
                          <w:sz w:val="28"/>
                        </w:rPr>
                        <w:t>АЧТВ</w:t>
                      </w:r>
                      <w:r w:rsidRPr="0000568A">
                        <w:rPr>
                          <w:sz w:val="28"/>
                          <w:lang w:val="ru-RU"/>
                        </w:rPr>
                        <w:t xml:space="preserve"> (удлинение АЧТВ);</w:t>
                      </w:r>
                      <w:r w:rsidRPr="0000568A">
                        <w:rPr>
                          <w:sz w:val="28"/>
                        </w:rPr>
                        <w:t xml:space="preserve"> </w:t>
                      </w:r>
                    </w:p>
                    <w:p w14:paraId="48029CC6" w14:textId="10CC2CE4" w:rsidR="00921183" w:rsidRPr="0000568A" w:rsidRDefault="00921183" w:rsidP="00C52875">
                      <w:pPr>
                        <w:pStyle w:val="a5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 w:rsidRPr="0000568A">
                        <w:rPr>
                          <w:sz w:val="28"/>
                        </w:rPr>
                        <w:t>время свертывая цельной крови, антитромбин 3 и плазминоген  количество тромбоцитов</w:t>
                      </w:r>
                      <w:r w:rsidRPr="0000568A">
                        <w:rPr>
                          <w:sz w:val="28"/>
                          <w:lang w:val="ru-RU"/>
                        </w:rPr>
                        <w:t xml:space="preserve"> (удлинение времени </w:t>
                      </w:r>
                      <w:proofErr w:type="spellStart"/>
                      <w:r w:rsidRPr="0000568A">
                        <w:rPr>
                          <w:sz w:val="28"/>
                          <w:lang w:val="ru-RU"/>
                        </w:rPr>
                        <w:t>свертывания</w:t>
                      </w:r>
                      <w:proofErr w:type="spellEnd"/>
                      <w:r w:rsidRPr="0000568A">
                        <w:rPr>
                          <w:sz w:val="28"/>
                          <w:lang w:val="ru-RU"/>
                        </w:rPr>
                        <w:t xml:space="preserve"> </w:t>
                      </w:r>
                      <w:proofErr w:type="spellStart"/>
                      <w:r w:rsidRPr="0000568A">
                        <w:rPr>
                          <w:sz w:val="28"/>
                          <w:lang w:val="ru-RU"/>
                        </w:rPr>
                        <w:t>цельнои</w:t>
                      </w:r>
                      <w:proofErr w:type="spellEnd"/>
                      <w:r w:rsidRPr="0000568A">
                        <w:rPr>
                          <w:sz w:val="28"/>
                          <w:lang w:val="ru-RU"/>
                        </w:rPr>
                        <w:t>̆ крови).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F55606" wp14:editId="06FC054D">
                <wp:simplePos x="0" y="0"/>
                <wp:positionH relativeFrom="column">
                  <wp:posOffset>2664369</wp:posOffset>
                </wp:positionH>
                <wp:positionV relativeFrom="paragraph">
                  <wp:posOffset>65405</wp:posOffset>
                </wp:positionV>
                <wp:extent cx="1751965" cy="1849755"/>
                <wp:effectExtent l="0" t="0" r="19685" b="1714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965" cy="184975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490525" w14:textId="277F1660" w:rsidR="00921183" w:rsidRPr="005157DF" w:rsidRDefault="00921183" w:rsidP="005922A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ru-RU"/>
                              </w:rPr>
                            </w:pPr>
                            <w:r w:rsidRPr="005157D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Оценка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ru-RU"/>
                              </w:rPr>
                              <w:t>гемодинамики</w:t>
                            </w:r>
                            <w:r w:rsidRPr="005157D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ru-RU"/>
                              </w:rPr>
                              <w:t>:</w:t>
                            </w:r>
                          </w:p>
                          <w:p w14:paraId="41572E0A" w14:textId="35AC603B" w:rsidR="00921183" w:rsidRPr="00466BBB" w:rsidRDefault="00921183" w:rsidP="00C5287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sz w:val="28"/>
                                <w:lang w:val="ru-RU"/>
                              </w:rPr>
                            </w:pPr>
                            <w:r>
                              <w:rPr>
                                <w:sz w:val="28"/>
                                <w:lang w:val="ru-RU"/>
                              </w:rPr>
                              <w:t>Артериальное давление</w:t>
                            </w:r>
                            <w:r w:rsidRPr="00466BBB">
                              <w:rPr>
                                <w:sz w:val="28"/>
                                <w:lang w:val="ru-RU"/>
                              </w:rPr>
                              <w:t>;</w:t>
                            </w:r>
                            <w:r w:rsidRPr="00466BBB"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  <w:p w14:paraId="488E080E" w14:textId="3E204EDF" w:rsidR="00921183" w:rsidRPr="00466BBB" w:rsidRDefault="00921183" w:rsidP="00C5287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  <w:lang w:val="ru-RU"/>
                              </w:rPr>
                              <w:t>Пульс.</w:t>
                            </w:r>
                          </w:p>
                          <w:p w14:paraId="0BD7D370" w14:textId="5B1684FE" w:rsidR="00921183" w:rsidRPr="00466BBB" w:rsidRDefault="00921183" w:rsidP="005922A2">
                            <w:pPr>
                              <w:pStyle w:val="a5"/>
                              <w:tabs>
                                <w:tab w:val="left" w:pos="284"/>
                              </w:tabs>
                              <w:ind w:left="0"/>
                              <w:jc w:val="both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margin-left:209.8pt;margin-top:5.15pt;width:137.95pt;height:145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" fillcolor="white [3201]" strokecolor="black [3200]" strokeweight=".25pt">
                <v:textbox>
                  <w:txbxContent>
                    <w:p w14:paraId="39490525" w14:textId="277F1660" w:rsidR="00921183" w:rsidRPr="005157DF" w:rsidRDefault="00921183" w:rsidP="005922A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lang w:val="ru-RU"/>
                        </w:rPr>
                      </w:pPr>
                      <w:r w:rsidRPr="005157DF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Оценка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lang w:val="ru-RU"/>
                        </w:rPr>
                        <w:t>гемодинамики</w:t>
                      </w:r>
                      <w:r w:rsidRPr="005157DF">
                        <w:rPr>
                          <w:rFonts w:ascii="Times New Roman" w:hAnsi="Times New Roman" w:cs="Times New Roman"/>
                          <w:b/>
                          <w:sz w:val="28"/>
                          <w:lang w:val="ru-RU"/>
                        </w:rPr>
                        <w:t>:</w:t>
                      </w:r>
                    </w:p>
                    <w:p w14:paraId="41572E0A" w14:textId="35AC603B" w:rsidR="00921183" w:rsidRPr="00466BBB" w:rsidRDefault="00921183" w:rsidP="00C52875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sz w:val="28"/>
                          <w:lang w:val="ru-RU"/>
                        </w:rPr>
                      </w:pPr>
                      <w:r>
                        <w:rPr>
                          <w:sz w:val="28"/>
                          <w:lang w:val="ru-RU"/>
                        </w:rPr>
                        <w:t>Артериальное давление</w:t>
                      </w:r>
                      <w:r w:rsidRPr="00466BBB">
                        <w:rPr>
                          <w:sz w:val="28"/>
                          <w:lang w:val="ru-RU"/>
                        </w:rPr>
                        <w:t>;</w:t>
                      </w:r>
                      <w:r w:rsidRPr="00466BBB">
                        <w:rPr>
                          <w:sz w:val="28"/>
                        </w:rPr>
                        <w:t xml:space="preserve"> </w:t>
                      </w:r>
                    </w:p>
                    <w:p w14:paraId="488E080E" w14:textId="3E204EDF" w:rsidR="00921183" w:rsidRPr="00466BBB" w:rsidRDefault="00921183" w:rsidP="00C52875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sz w:val="28"/>
                        </w:rPr>
                      </w:pPr>
                      <w:r>
                        <w:rPr>
                          <w:sz w:val="28"/>
                          <w:lang w:val="ru-RU"/>
                        </w:rPr>
                        <w:t>Пульс.</w:t>
                      </w:r>
                    </w:p>
                    <w:p w14:paraId="0BD7D370" w14:textId="5B1684FE" w:rsidR="00921183" w:rsidRPr="00466BBB" w:rsidRDefault="00921183" w:rsidP="005922A2">
                      <w:pPr>
                        <w:pStyle w:val="a5"/>
                        <w:tabs>
                          <w:tab w:val="left" w:pos="284"/>
                        </w:tabs>
                        <w:ind w:left="0"/>
                        <w:jc w:val="both"/>
                        <w:rPr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C88F5E" wp14:editId="50DF08BC">
                <wp:simplePos x="0" y="0"/>
                <wp:positionH relativeFrom="column">
                  <wp:posOffset>-230505</wp:posOffset>
                </wp:positionH>
                <wp:positionV relativeFrom="paragraph">
                  <wp:posOffset>53975</wp:posOffset>
                </wp:positionV>
                <wp:extent cx="2688590" cy="1849755"/>
                <wp:effectExtent l="0" t="0" r="16510" b="1714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8590" cy="184975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379FA9" w14:textId="5C60F11C" w:rsidR="00921183" w:rsidRPr="005157DF" w:rsidRDefault="00921183" w:rsidP="005157D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ru-RU"/>
                              </w:rPr>
                            </w:pPr>
                            <w:r w:rsidRPr="005157D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Оценка функций ды</w:t>
                            </w:r>
                            <w:r w:rsidRPr="005157D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ru-RU"/>
                              </w:rPr>
                              <w:t>х</w:t>
                            </w:r>
                            <w:r w:rsidRPr="005157D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ания</w:t>
                            </w:r>
                            <w:r w:rsidRPr="005157D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ru-RU"/>
                              </w:rPr>
                              <w:t>:</w:t>
                            </w:r>
                          </w:p>
                          <w:p w14:paraId="1C301630" w14:textId="08B2287E" w:rsidR="00921183" w:rsidRPr="00466BBB" w:rsidRDefault="00921183" w:rsidP="00C5287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sz w:val="28"/>
                                <w:lang w:val="ru-RU"/>
                              </w:rPr>
                            </w:pPr>
                            <w:r w:rsidRPr="00466BBB">
                              <w:rPr>
                                <w:sz w:val="28"/>
                              </w:rPr>
                              <w:t xml:space="preserve">учащенное </w:t>
                            </w:r>
                            <w:r w:rsidRPr="00466BBB">
                              <w:rPr>
                                <w:sz w:val="28"/>
                                <w:lang w:val="ru-RU"/>
                              </w:rPr>
                              <w:t>д</w:t>
                            </w:r>
                            <w:r w:rsidRPr="00466BBB">
                              <w:rPr>
                                <w:sz w:val="28"/>
                              </w:rPr>
                              <w:t>ыхани</w:t>
                            </w:r>
                            <w:r w:rsidRPr="00466BBB">
                              <w:rPr>
                                <w:sz w:val="28"/>
                                <w:lang w:val="ru-RU"/>
                              </w:rPr>
                              <w:t>и</w:t>
                            </w:r>
                            <w:r w:rsidRPr="00466BBB">
                              <w:rPr>
                                <w:sz w:val="28"/>
                              </w:rPr>
                              <w:t xml:space="preserve"> (до 20-25 в минуту)</w:t>
                            </w:r>
                            <w:r w:rsidRPr="00466BBB">
                              <w:rPr>
                                <w:sz w:val="28"/>
                                <w:lang w:val="ru-RU"/>
                              </w:rPr>
                              <w:t>;</w:t>
                            </w:r>
                            <w:r w:rsidRPr="00466BBB"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  <w:p w14:paraId="5A08670F" w14:textId="77777777" w:rsidR="00921183" w:rsidRPr="00466BBB" w:rsidRDefault="00921183" w:rsidP="00C5287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sz w:val="28"/>
                              </w:rPr>
                            </w:pPr>
                            <w:r w:rsidRPr="00466BBB">
                              <w:rPr>
                                <w:sz w:val="28"/>
                              </w:rPr>
                              <w:t>возможна одышка</w:t>
                            </w:r>
                            <w:r w:rsidRPr="00466BBB">
                              <w:rPr>
                                <w:sz w:val="28"/>
                                <w:lang w:val="ru-RU"/>
                              </w:rPr>
                              <w:t>;</w:t>
                            </w:r>
                          </w:p>
                          <w:p w14:paraId="0078AD16" w14:textId="3A6B8389" w:rsidR="00921183" w:rsidRPr="00466BBB" w:rsidRDefault="00921183" w:rsidP="00C5287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sz w:val="28"/>
                              </w:rPr>
                            </w:pPr>
                            <w:r w:rsidRPr="00466BBB">
                              <w:rPr>
                                <w:sz w:val="28"/>
                                <w:lang w:val="ru-RU"/>
                              </w:rPr>
                              <w:t>а</w:t>
                            </w:r>
                            <w:r w:rsidRPr="00466BBB">
                              <w:rPr>
                                <w:sz w:val="28"/>
                              </w:rPr>
                              <w:t>ускультативно дыхание жесткое, единичные рассеянные сухие хрипы, которые быстро исчезают</w:t>
                            </w:r>
                            <w:r w:rsidRPr="00466BBB">
                              <w:rPr>
                                <w:sz w:val="28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9" style="position:absolute;margin-left:-18.15pt;margin-top:4.25pt;width:211.7pt;height:145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" fillcolor="white [3201]" strokecolor="black [3200]" strokeweight=".25pt">
                <v:textbox>
                  <w:txbxContent>
                    <w:p w14:paraId="21379FA9" w14:textId="5C60F11C" w:rsidR="00921183" w:rsidRPr="005157DF" w:rsidRDefault="00921183" w:rsidP="005157D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lang w:val="ru-RU"/>
                        </w:rPr>
                      </w:pPr>
                      <w:r w:rsidRPr="005157DF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Оценка функций ды</w:t>
                      </w:r>
                      <w:r w:rsidRPr="005157DF">
                        <w:rPr>
                          <w:rFonts w:ascii="Times New Roman" w:hAnsi="Times New Roman" w:cs="Times New Roman"/>
                          <w:b/>
                          <w:sz w:val="28"/>
                          <w:lang w:val="ru-RU"/>
                        </w:rPr>
                        <w:t>х</w:t>
                      </w:r>
                      <w:r w:rsidRPr="005157DF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ания</w:t>
                      </w:r>
                      <w:r w:rsidRPr="005157DF">
                        <w:rPr>
                          <w:rFonts w:ascii="Times New Roman" w:hAnsi="Times New Roman" w:cs="Times New Roman"/>
                          <w:b/>
                          <w:sz w:val="28"/>
                          <w:lang w:val="ru-RU"/>
                        </w:rPr>
                        <w:t>:</w:t>
                      </w:r>
                    </w:p>
                    <w:p w14:paraId="1C301630" w14:textId="08B2287E" w:rsidR="00921183" w:rsidRPr="00466BBB" w:rsidRDefault="00921183" w:rsidP="00C52875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sz w:val="28"/>
                          <w:lang w:val="ru-RU"/>
                        </w:rPr>
                      </w:pPr>
                      <w:r w:rsidRPr="00466BBB">
                        <w:rPr>
                          <w:sz w:val="28"/>
                        </w:rPr>
                        <w:t xml:space="preserve">учащенное </w:t>
                      </w:r>
                      <w:r w:rsidRPr="00466BBB">
                        <w:rPr>
                          <w:sz w:val="28"/>
                          <w:lang w:val="ru-RU"/>
                        </w:rPr>
                        <w:t>д</w:t>
                      </w:r>
                      <w:r w:rsidRPr="00466BBB">
                        <w:rPr>
                          <w:sz w:val="28"/>
                        </w:rPr>
                        <w:t>ыхани</w:t>
                      </w:r>
                      <w:r w:rsidRPr="00466BBB">
                        <w:rPr>
                          <w:sz w:val="28"/>
                          <w:lang w:val="ru-RU"/>
                        </w:rPr>
                        <w:t>и</w:t>
                      </w:r>
                      <w:r w:rsidRPr="00466BBB">
                        <w:rPr>
                          <w:sz w:val="28"/>
                        </w:rPr>
                        <w:t xml:space="preserve"> (до 20-25 в минуту)</w:t>
                      </w:r>
                      <w:r w:rsidRPr="00466BBB">
                        <w:rPr>
                          <w:sz w:val="28"/>
                          <w:lang w:val="ru-RU"/>
                        </w:rPr>
                        <w:t>;</w:t>
                      </w:r>
                      <w:r w:rsidRPr="00466BBB">
                        <w:rPr>
                          <w:sz w:val="28"/>
                        </w:rPr>
                        <w:t xml:space="preserve"> </w:t>
                      </w:r>
                    </w:p>
                    <w:p w14:paraId="5A08670F" w14:textId="77777777" w:rsidR="00921183" w:rsidRPr="00466BBB" w:rsidRDefault="00921183" w:rsidP="00C52875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sz w:val="28"/>
                        </w:rPr>
                      </w:pPr>
                      <w:r w:rsidRPr="00466BBB">
                        <w:rPr>
                          <w:sz w:val="28"/>
                        </w:rPr>
                        <w:t>возможна одышка</w:t>
                      </w:r>
                      <w:r w:rsidRPr="00466BBB">
                        <w:rPr>
                          <w:sz w:val="28"/>
                          <w:lang w:val="ru-RU"/>
                        </w:rPr>
                        <w:t>;</w:t>
                      </w:r>
                    </w:p>
                    <w:p w14:paraId="0078AD16" w14:textId="3A6B8389" w:rsidR="00921183" w:rsidRPr="00466BBB" w:rsidRDefault="00921183" w:rsidP="00C52875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sz w:val="28"/>
                        </w:rPr>
                      </w:pPr>
                      <w:r w:rsidRPr="00466BBB">
                        <w:rPr>
                          <w:sz w:val="28"/>
                          <w:lang w:val="ru-RU"/>
                        </w:rPr>
                        <w:t>а</w:t>
                      </w:r>
                      <w:r w:rsidRPr="00466BBB">
                        <w:rPr>
                          <w:sz w:val="28"/>
                        </w:rPr>
                        <w:t>ускультативно дыхание жесткое, единичные рассеянные сухие хрипы, которые быстро исчезают</w:t>
                      </w:r>
                      <w:r w:rsidRPr="00466BBB">
                        <w:rPr>
                          <w:sz w:val="28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E1242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</w:t>
      </w:r>
    </w:p>
    <w:p w14:paraId="47768A77" w14:textId="2244A8FC" w:rsidR="001842AF" w:rsidRDefault="00E1242F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</w:t>
      </w:r>
    </w:p>
    <w:p w14:paraId="29AAC9BA" w14:textId="77777777" w:rsidR="001842AF" w:rsidRDefault="001842AF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274F58E" w14:textId="77777777" w:rsidR="009118A5" w:rsidRDefault="009118A5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775BC0B" w14:textId="77777777" w:rsidR="001842AF" w:rsidRDefault="001842AF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ABBB01C" w14:textId="77777777" w:rsidR="001842AF" w:rsidRDefault="001842AF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D601244" w14:textId="77777777" w:rsidR="001842AF" w:rsidRDefault="001842AF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F19BA97" w14:textId="77777777" w:rsidR="001842AF" w:rsidRDefault="001842AF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9182D23" w14:textId="681489F0" w:rsidR="001842AF" w:rsidRDefault="001842AF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F888257" w14:textId="0E8D4951" w:rsidR="001842AF" w:rsidRDefault="001842AF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E2AB711" w14:textId="7700E9D9" w:rsidR="00466BBB" w:rsidRDefault="005157DF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096A23" wp14:editId="35CF7756">
                <wp:simplePos x="0" y="0"/>
                <wp:positionH relativeFrom="column">
                  <wp:posOffset>3131820</wp:posOffset>
                </wp:positionH>
                <wp:positionV relativeFrom="paragraph">
                  <wp:posOffset>158206</wp:posOffset>
                </wp:positionV>
                <wp:extent cx="3253740" cy="347980"/>
                <wp:effectExtent l="0" t="0" r="22860" b="1397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3740" cy="34798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EDE826" w14:textId="608554D6" w:rsidR="00921183" w:rsidRPr="000A0816" w:rsidRDefault="00921183" w:rsidP="000A08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ru-RU"/>
                              </w:rPr>
                              <w:t>Инструментальное исследование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margin-left:246.6pt;margin-top:12.45pt;width:256.2pt;height:27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" fillcolor="white [3201]" strokecolor="black [3200]" strokeweight=".25pt">
                <v:textbox>
                  <w:txbxContent>
                    <w:p w14:paraId="7EEDE826" w14:textId="608554D6" w:rsidR="00921183" w:rsidRPr="000A0816" w:rsidRDefault="00921183" w:rsidP="000A08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ru-RU"/>
                        </w:rPr>
                        <w:t>Инструментальное исследование</w:t>
                      </w:r>
                    </w:p>
                  </w:txbxContent>
                </v:textbox>
              </v:rect>
            </w:pict>
          </mc:Fallback>
        </mc:AlternateContent>
      </w:r>
    </w:p>
    <w:p w14:paraId="06B0F332" w14:textId="5C4F4566" w:rsidR="00466BBB" w:rsidRDefault="00466BBB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006F832" w14:textId="5D1C1FDB" w:rsidR="00C03687" w:rsidRDefault="00C03687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566903" wp14:editId="414EADC1">
                <wp:simplePos x="0" y="0"/>
                <wp:positionH relativeFrom="column">
                  <wp:posOffset>7487739</wp:posOffset>
                </wp:positionH>
                <wp:positionV relativeFrom="paragraph">
                  <wp:posOffset>148136</wp:posOffset>
                </wp:positionV>
                <wp:extent cx="0" cy="250372"/>
                <wp:effectExtent l="95250" t="0" r="57150" b="5461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037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id="Прямая со стрелкой 24" o:spid="_x0000_s1026" type="#_x0000_t32" style="position:absolute;margin-left:589.6pt;margin-top:11.65pt;width:0;height:19.7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9BFFEF" wp14:editId="2CAEB784">
                <wp:simplePos x="0" y="0"/>
                <wp:positionH relativeFrom="column">
                  <wp:posOffset>1837690</wp:posOffset>
                </wp:positionH>
                <wp:positionV relativeFrom="paragraph">
                  <wp:posOffset>158750</wp:posOffset>
                </wp:positionV>
                <wp:extent cx="0" cy="238760"/>
                <wp:effectExtent l="95250" t="0" r="57150" b="6604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7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Прямая со стрелкой 23" o:spid="_x0000_s1026" type="#_x0000_t32" style="position:absolute;margin-left:144.7pt;margin-top:12.5pt;width:0;height:18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14:paraId="4D6E6F6C" w14:textId="525F4D78" w:rsidR="00466BBB" w:rsidRDefault="0000568A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2BC4B2" wp14:editId="30D9395B">
                <wp:simplePos x="0" y="0"/>
                <wp:positionH relativeFrom="column">
                  <wp:posOffset>4853396</wp:posOffset>
                </wp:positionH>
                <wp:positionV relativeFrom="paragraph">
                  <wp:posOffset>85181</wp:posOffset>
                </wp:positionV>
                <wp:extent cx="0" cy="1578428"/>
                <wp:effectExtent l="95250" t="0" r="95250" b="603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7842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id="Прямая со стрелкой 4" o:spid="_x0000_s1026" type="#_x0000_t32" style="position:absolute;margin-left:382.15pt;margin-top:6.7pt;width:0;height:124.3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  <w:r w:rsidR="005922A2"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5727F0" wp14:editId="026C8C73">
                <wp:simplePos x="0" y="0"/>
                <wp:positionH relativeFrom="column">
                  <wp:posOffset>1837690</wp:posOffset>
                </wp:positionH>
                <wp:positionV relativeFrom="paragraph">
                  <wp:posOffset>-2540</wp:posOffset>
                </wp:positionV>
                <wp:extent cx="5649595" cy="10795"/>
                <wp:effectExtent l="0" t="0" r="27305" b="2730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9595" cy="10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o="http://schemas.microsoft.com/office/mac/office/2008/main" xmlns:mv="urn:schemas-microsoft-com:mac:vml">
            <w:pict>
              <v:line id="Прямая соединительная линия 22" o:spid="_x0000_s1026" style="position:absolute;flip:y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4.7pt,-.2pt" to="589.5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" strokecolor="black [3040]"/>
            </w:pict>
          </mc:Fallback>
        </mc:AlternateContent>
      </w:r>
      <w:r w:rsidR="005157DF"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304333" wp14:editId="2478B591">
                <wp:simplePos x="0" y="0"/>
                <wp:positionH relativeFrom="column">
                  <wp:posOffset>215265</wp:posOffset>
                </wp:positionH>
                <wp:positionV relativeFrom="paragraph">
                  <wp:posOffset>196306</wp:posOffset>
                </wp:positionV>
                <wp:extent cx="4375785" cy="1469390"/>
                <wp:effectExtent l="0" t="0" r="24765" b="1651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785" cy="14693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7994CC" w14:textId="7B4E3E55" w:rsidR="00921183" w:rsidRDefault="00921183" w:rsidP="000A0816">
                            <w:pPr>
                              <w:pStyle w:val="a5"/>
                              <w:tabs>
                                <w:tab w:val="left" w:pos="284"/>
                              </w:tabs>
                              <w:ind w:left="0"/>
                              <w:jc w:val="both"/>
                              <w:rPr>
                                <w:sz w:val="28"/>
                                <w:lang w:val="ru-RU"/>
                              </w:rPr>
                            </w:pPr>
                            <w:r>
                              <w:rPr>
                                <w:sz w:val="28"/>
                                <w:lang w:val="ru-RU"/>
                              </w:rPr>
                              <w:t>ЭКГ:</w:t>
                            </w:r>
                          </w:p>
                          <w:p w14:paraId="0912DB0E" w14:textId="0698851B" w:rsidR="00921183" w:rsidRPr="000A0816" w:rsidRDefault="00921183" w:rsidP="00C5287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sz w:val="28"/>
                                <w:lang w:val="ru-RU"/>
                              </w:rPr>
                            </w:pPr>
                            <w:r w:rsidRPr="000A0816">
                              <w:rPr>
                                <w:sz w:val="28"/>
                                <w:lang w:val="ru-RU"/>
                              </w:rPr>
                              <w:t xml:space="preserve">признаки перегрузки правых отделов (отклонение </w:t>
                            </w:r>
                            <w:proofErr w:type="spellStart"/>
                            <w:r w:rsidRPr="000A0816">
                              <w:rPr>
                                <w:sz w:val="28"/>
                                <w:lang w:val="ru-RU"/>
                              </w:rPr>
                              <w:t>электрическои</w:t>
                            </w:r>
                            <w:proofErr w:type="spellEnd"/>
                            <w:r w:rsidRPr="000A0816">
                              <w:rPr>
                                <w:sz w:val="28"/>
                                <w:lang w:val="ru-RU"/>
                              </w:rPr>
                              <w:t>̆ оси вправо, увеличение размеров зубца P во II, III и AVF отведениях, депрессия сегмента ST и инверсия зубца T в правых грудных отведениях).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margin-left:16.95pt;margin-top:15.45pt;width:344.55pt;height:115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" fillcolor="white [3201]" strokecolor="black [3200]" strokeweight=".25pt">
                <v:textbox>
                  <w:txbxContent>
                    <w:p w14:paraId="487994CC" w14:textId="7B4E3E55" w:rsidR="00921183" w:rsidRDefault="00921183" w:rsidP="000A0816">
                      <w:pPr>
                        <w:pStyle w:val="a5"/>
                        <w:tabs>
                          <w:tab w:val="left" w:pos="284"/>
                        </w:tabs>
                        <w:ind w:left="0"/>
                        <w:jc w:val="both"/>
                        <w:rPr>
                          <w:sz w:val="28"/>
                          <w:lang w:val="ru-RU"/>
                        </w:rPr>
                      </w:pPr>
                      <w:r>
                        <w:rPr>
                          <w:sz w:val="28"/>
                          <w:lang w:val="ru-RU"/>
                        </w:rPr>
                        <w:t>ЭКГ:</w:t>
                      </w:r>
                    </w:p>
                    <w:p w14:paraId="0912DB0E" w14:textId="0698851B" w:rsidR="00921183" w:rsidRPr="000A0816" w:rsidRDefault="00921183" w:rsidP="00C52875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sz w:val="28"/>
                          <w:lang w:val="ru-RU"/>
                        </w:rPr>
                      </w:pPr>
                      <w:r w:rsidRPr="000A0816">
                        <w:rPr>
                          <w:sz w:val="28"/>
                          <w:lang w:val="ru-RU"/>
                        </w:rPr>
                        <w:t xml:space="preserve">признаки перегрузки правых отделов (отклонение </w:t>
                      </w:r>
                      <w:proofErr w:type="spellStart"/>
                      <w:r w:rsidRPr="000A0816">
                        <w:rPr>
                          <w:sz w:val="28"/>
                          <w:lang w:val="ru-RU"/>
                        </w:rPr>
                        <w:t>электрическои</w:t>
                      </w:r>
                      <w:proofErr w:type="spellEnd"/>
                      <w:r w:rsidRPr="000A0816">
                        <w:rPr>
                          <w:sz w:val="28"/>
                          <w:lang w:val="ru-RU"/>
                        </w:rPr>
                        <w:t>̆ оси вправо, увеличение размеров зубца P во II, III и AVF отведениях, депрессия сегмента ST и инверсия зубца T в правых грудных отведениях).</w:t>
                      </w:r>
                    </w:p>
                  </w:txbxContent>
                </v:textbox>
              </v:rect>
            </w:pict>
          </mc:Fallback>
        </mc:AlternateContent>
      </w:r>
      <w:r w:rsidR="005157DF"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A116DD" wp14:editId="4DF95761">
                <wp:simplePos x="0" y="0"/>
                <wp:positionH relativeFrom="column">
                  <wp:posOffset>5102860</wp:posOffset>
                </wp:positionH>
                <wp:positionV relativeFrom="paragraph">
                  <wp:posOffset>185511</wp:posOffset>
                </wp:positionV>
                <wp:extent cx="4375785" cy="1469390"/>
                <wp:effectExtent l="0" t="0" r="24765" b="1651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785" cy="14693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F1DFC0" w14:textId="41848C3A" w:rsidR="00921183" w:rsidRDefault="00921183" w:rsidP="000A0816">
                            <w:pPr>
                              <w:pStyle w:val="a5"/>
                              <w:tabs>
                                <w:tab w:val="left" w:pos="284"/>
                              </w:tabs>
                              <w:ind w:left="0"/>
                              <w:jc w:val="both"/>
                              <w:rPr>
                                <w:sz w:val="28"/>
                                <w:lang w:val="ru-RU"/>
                              </w:rPr>
                            </w:pPr>
                            <w:r w:rsidRPr="000A0816">
                              <w:rPr>
                                <w:sz w:val="28"/>
                                <w:lang w:val="ru-RU"/>
                              </w:rPr>
                              <w:t>R-легких</w:t>
                            </w:r>
                          </w:p>
                          <w:p w14:paraId="0AFDFD20" w14:textId="261BBD18" w:rsidR="00921183" w:rsidRPr="000A0816" w:rsidRDefault="00921183" w:rsidP="00C5287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sz w:val="28"/>
                                <w:lang w:val="ru-RU"/>
                              </w:rPr>
                            </w:pPr>
                            <w:r w:rsidRPr="000A0816">
                              <w:rPr>
                                <w:sz w:val="28"/>
                                <w:lang w:val="ru-RU"/>
                              </w:rPr>
                              <w:t xml:space="preserve">увеличенное правое предсердие и желудочек, картина интерстициального сливного </w:t>
                            </w:r>
                            <w:proofErr w:type="spellStart"/>
                            <w:r w:rsidRPr="000A0816">
                              <w:rPr>
                                <w:sz w:val="28"/>
                                <w:lang w:val="ru-RU"/>
                              </w:rPr>
                              <w:t>отёка</w:t>
                            </w:r>
                            <w:proofErr w:type="spellEnd"/>
                            <w:r w:rsidRPr="000A0816">
                              <w:rPr>
                                <w:sz w:val="28"/>
                                <w:lang w:val="ru-RU"/>
                              </w:rPr>
                              <w:t xml:space="preserve">, что проявляется в виде «бабочки» с уплотнением в </w:t>
                            </w:r>
                            <w:proofErr w:type="spellStart"/>
                            <w:r w:rsidRPr="000A0816">
                              <w:rPr>
                                <w:sz w:val="28"/>
                                <w:lang w:val="ru-RU"/>
                              </w:rPr>
                              <w:t>прикорневои</w:t>
                            </w:r>
                            <w:proofErr w:type="spellEnd"/>
                            <w:r w:rsidRPr="000A0816">
                              <w:rPr>
                                <w:sz w:val="28"/>
                                <w:lang w:val="ru-RU"/>
                              </w:rPr>
                              <w:t>̆ зоне и просветлением рисунка по периферии.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2" style="position:absolute;margin-left:401.8pt;margin-top:14.6pt;width:344.55pt;height:115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" fillcolor="white [3201]" strokecolor="black [3200]" strokeweight=".25pt">
                <v:textbox>
                  <w:txbxContent>
                    <w:p w14:paraId="30F1DFC0" w14:textId="41848C3A" w:rsidR="00921183" w:rsidRDefault="00921183" w:rsidP="000A0816">
                      <w:pPr>
                        <w:pStyle w:val="a5"/>
                        <w:tabs>
                          <w:tab w:val="left" w:pos="284"/>
                        </w:tabs>
                        <w:ind w:left="0"/>
                        <w:jc w:val="both"/>
                        <w:rPr>
                          <w:sz w:val="28"/>
                          <w:lang w:val="ru-RU"/>
                        </w:rPr>
                      </w:pPr>
                      <w:r w:rsidRPr="000A0816">
                        <w:rPr>
                          <w:sz w:val="28"/>
                          <w:lang w:val="ru-RU"/>
                        </w:rPr>
                        <w:t>R-легких</w:t>
                      </w:r>
                    </w:p>
                    <w:p w14:paraId="0AFDFD20" w14:textId="261BBD18" w:rsidR="00921183" w:rsidRPr="000A0816" w:rsidRDefault="00921183" w:rsidP="00C52875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sz w:val="28"/>
                          <w:lang w:val="ru-RU"/>
                        </w:rPr>
                      </w:pPr>
                      <w:r w:rsidRPr="000A0816">
                        <w:rPr>
                          <w:sz w:val="28"/>
                          <w:lang w:val="ru-RU"/>
                        </w:rPr>
                        <w:t xml:space="preserve">увеличенное правое предсердие и желудочек, картина интерстициального сливного </w:t>
                      </w:r>
                      <w:proofErr w:type="spellStart"/>
                      <w:r w:rsidRPr="000A0816">
                        <w:rPr>
                          <w:sz w:val="28"/>
                          <w:lang w:val="ru-RU"/>
                        </w:rPr>
                        <w:t>отёка</w:t>
                      </w:r>
                      <w:proofErr w:type="spellEnd"/>
                      <w:r w:rsidRPr="000A0816">
                        <w:rPr>
                          <w:sz w:val="28"/>
                          <w:lang w:val="ru-RU"/>
                        </w:rPr>
                        <w:t xml:space="preserve">, что проявляется в виде «бабочки» с уплотнением в </w:t>
                      </w:r>
                      <w:proofErr w:type="spellStart"/>
                      <w:r w:rsidRPr="000A0816">
                        <w:rPr>
                          <w:sz w:val="28"/>
                          <w:lang w:val="ru-RU"/>
                        </w:rPr>
                        <w:t>прикорневои</w:t>
                      </w:r>
                      <w:proofErr w:type="spellEnd"/>
                      <w:r w:rsidRPr="000A0816">
                        <w:rPr>
                          <w:sz w:val="28"/>
                          <w:lang w:val="ru-RU"/>
                        </w:rPr>
                        <w:t>̆ зоне и просветлением рисунка по периферии.</w:t>
                      </w:r>
                    </w:p>
                  </w:txbxContent>
                </v:textbox>
              </v:rect>
            </w:pict>
          </mc:Fallback>
        </mc:AlternateContent>
      </w:r>
    </w:p>
    <w:p w14:paraId="20B56D29" w14:textId="77777777" w:rsidR="00466BBB" w:rsidRDefault="00466BBB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B297916" w14:textId="77777777" w:rsidR="00466BBB" w:rsidRDefault="00466BBB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1172DDD" w14:textId="77777777" w:rsidR="00466BBB" w:rsidRDefault="00466BBB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1474E46" w14:textId="77777777" w:rsidR="00466BBB" w:rsidRDefault="00466BBB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792CF37" w14:textId="77777777" w:rsidR="00466BBB" w:rsidRDefault="00466BBB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6242728" w14:textId="77777777" w:rsidR="00466BBB" w:rsidRDefault="00466BBB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3FEE985" w14:textId="77777777" w:rsidR="00466BBB" w:rsidRDefault="00466BBB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732E4CE" w14:textId="5F6879B4" w:rsidR="005157DF" w:rsidRDefault="0000568A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A650CDF" wp14:editId="47E66AED">
                <wp:simplePos x="0" y="0"/>
                <wp:positionH relativeFrom="column">
                  <wp:posOffset>7487285</wp:posOffset>
                </wp:positionH>
                <wp:positionV relativeFrom="paragraph">
                  <wp:posOffset>27940</wp:posOffset>
                </wp:positionV>
                <wp:extent cx="0" cy="815975"/>
                <wp:effectExtent l="0" t="0" r="19050" b="2222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5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id="Прямая соединительная линия 27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89.55pt,2.2pt" to="589.5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" strokecolor="black [3040]"/>
            </w:pict>
          </mc:Fallback>
        </mc:AlternateConten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239AB5" wp14:editId="20BAAF19">
                <wp:simplePos x="0" y="0"/>
                <wp:positionH relativeFrom="column">
                  <wp:posOffset>2294890</wp:posOffset>
                </wp:positionH>
                <wp:positionV relativeFrom="paragraph">
                  <wp:posOffset>27940</wp:posOffset>
                </wp:positionV>
                <wp:extent cx="0" cy="815975"/>
                <wp:effectExtent l="0" t="0" r="19050" b="2222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5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id="Прямая соединительная линия 26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0.7pt,2.2pt" to="180.7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" strokecolor="black [3040]"/>
            </w:pict>
          </mc:Fallback>
        </mc:AlternateConten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7D0A772" wp14:editId="6D49F4D4">
                <wp:simplePos x="0" y="0"/>
                <wp:positionH relativeFrom="column">
                  <wp:posOffset>3655695</wp:posOffset>
                </wp:positionH>
                <wp:positionV relativeFrom="paragraph">
                  <wp:posOffset>180340</wp:posOffset>
                </wp:positionV>
                <wp:extent cx="2372995" cy="381000"/>
                <wp:effectExtent l="0" t="0" r="2730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2995" cy="381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EC6C72" w14:textId="187A143B" w:rsidR="00921183" w:rsidRPr="0000568A" w:rsidRDefault="00921183" w:rsidP="0000568A">
                            <w:pPr>
                              <w:pStyle w:val="a5"/>
                              <w:tabs>
                                <w:tab w:val="left" w:pos="284"/>
                              </w:tabs>
                              <w:ind w:left="0"/>
                              <w:jc w:val="both"/>
                              <w:rPr>
                                <w:sz w:val="28"/>
                                <w:lang w:val="ru-RU"/>
                              </w:rPr>
                            </w:pPr>
                            <w:r>
                              <w:rPr>
                                <w:sz w:val="28"/>
                                <w:lang w:val="ru-RU"/>
                              </w:rPr>
                              <w:t>Оценить состояние плода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3" style="position:absolute;margin-left:287.85pt;margin-top:14.2pt;width:186.85pt;height:30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" fillcolor="white [3201]" strokecolor="black [3200]" strokeweight=".25pt">
                <v:textbox>
                  <w:txbxContent>
                    <w:p w14:paraId="33EC6C72" w14:textId="187A143B" w:rsidR="00921183" w:rsidRPr="0000568A" w:rsidRDefault="00921183" w:rsidP="0000568A">
                      <w:pPr>
                        <w:pStyle w:val="a5"/>
                        <w:tabs>
                          <w:tab w:val="left" w:pos="284"/>
                        </w:tabs>
                        <w:ind w:left="0"/>
                        <w:jc w:val="both"/>
                        <w:rPr>
                          <w:sz w:val="28"/>
                          <w:lang w:val="ru-RU"/>
                        </w:rPr>
                      </w:pPr>
                      <w:r>
                        <w:rPr>
                          <w:sz w:val="28"/>
                          <w:lang w:val="ru-RU"/>
                        </w:rPr>
                        <w:t>Оценить состояние плода</w:t>
                      </w:r>
                    </w:p>
                  </w:txbxContent>
                </v:textbox>
              </v:rect>
            </w:pict>
          </mc:Fallback>
        </mc:AlternateContent>
      </w:r>
    </w:p>
    <w:p w14:paraId="2F845949" w14:textId="03AD4FB8" w:rsidR="005157DF" w:rsidRDefault="0000568A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                            </w:t>
      </w:r>
    </w:p>
    <w:p w14:paraId="70208393" w14:textId="5D878F47" w:rsidR="00E45172" w:rsidRDefault="00E45172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2CAA717" w14:textId="2E82AD1E" w:rsidR="005157DF" w:rsidRDefault="0000568A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8B18A8B" wp14:editId="125DADEB">
                <wp:simplePos x="0" y="0"/>
                <wp:positionH relativeFrom="column">
                  <wp:posOffset>4852035</wp:posOffset>
                </wp:positionH>
                <wp:positionV relativeFrom="paragraph">
                  <wp:posOffset>31115</wp:posOffset>
                </wp:positionV>
                <wp:extent cx="0" cy="195580"/>
                <wp:effectExtent l="95250" t="0" r="57150" b="5207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55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id="Прямая со стрелкой 6" o:spid="_x0000_s1026" type="#_x0000_t32" style="position:absolute;margin-left:382.05pt;margin-top:2.45pt;width:0;height:15.4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</w:p>
    <w:p w14:paraId="755171CC" w14:textId="2B351566" w:rsidR="00466BBB" w:rsidRDefault="005922A2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9BF8E0" wp14:editId="6638212D">
                <wp:simplePos x="0" y="0"/>
                <wp:positionH relativeFrom="column">
                  <wp:posOffset>2295253</wp:posOffset>
                </wp:positionH>
                <wp:positionV relativeFrom="paragraph">
                  <wp:posOffset>27033</wp:posOffset>
                </wp:positionV>
                <wp:extent cx="5192486" cy="0"/>
                <wp:effectExtent l="0" t="0" r="2730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248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id="Прямая соединительная линия 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75pt,2.15pt" to="589.6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" strokecolor="black [3040]"/>
            </w:pict>
          </mc:Fallback>
        </mc:AlternateConten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03167C4" wp14:editId="26DDDDB7">
                <wp:simplePos x="0" y="0"/>
                <wp:positionH relativeFrom="column">
                  <wp:posOffset>4852035</wp:posOffset>
                </wp:positionH>
                <wp:positionV relativeFrom="paragraph">
                  <wp:posOffset>22860</wp:posOffset>
                </wp:positionV>
                <wp:extent cx="0" cy="195580"/>
                <wp:effectExtent l="95250" t="0" r="57150" b="5207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55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id="Прямая со стрелкой 28" o:spid="_x0000_s1026" type="#_x0000_t32" style="position:absolute;margin-left:382.05pt;margin-top:1.8pt;width:0;height:15.4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9E18F2C" wp14:editId="530A7D6C">
                <wp:simplePos x="0" y="0"/>
                <wp:positionH relativeFrom="column">
                  <wp:posOffset>3873500</wp:posOffset>
                </wp:positionH>
                <wp:positionV relativeFrom="paragraph">
                  <wp:posOffset>244566</wp:posOffset>
                </wp:positionV>
                <wp:extent cx="1882140" cy="347980"/>
                <wp:effectExtent l="0" t="0" r="22860" b="1397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2140" cy="34798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7BD9AF" w14:textId="77777777" w:rsidR="00921183" w:rsidRDefault="00921183" w:rsidP="00E451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E45172">
                              <w:rPr>
                                <w:rFonts w:ascii="Times New Roman" w:eastAsia="Calibri" w:hAnsi="Times New Roman" w:cs="Times New Roman"/>
                                <w:b/>
                                <w:sz w:val="28"/>
                                <w:szCs w:val="28"/>
                                <w:lang w:val="ru-RU"/>
                              </w:rPr>
                              <w:t>Тактика лечения</w:t>
                            </w:r>
                          </w:p>
                          <w:p w14:paraId="7E184D2E" w14:textId="2D7A3F4A" w:rsidR="00921183" w:rsidRPr="000A0816" w:rsidRDefault="00921183" w:rsidP="00E4517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4" style="position:absolute;margin-left:305pt;margin-top:19.25pt;width:148.2pt;height:27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" fillcolor="white [3201]" strokecolor="black [3200]" strokeweight=".25pt">
                <v:textbox>
                  <w:txbxContent>
                    <w:p w14:paraId="487BD9AF" w14:textId="77777777" w:rsidR="00921183" w:rsidRDefault="00921183" w:rsidP="00E45172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28"/>
                          <w:szCs w:val="28"/>
                          <w:lang w:val="ru-RU"/>
                        </w:rPr>
                      </w:pPr>
                      <w:r w:rsidRPr="00E45172">
                        <w:rPr>
                          <w:rFonts w:ascii="Times New Roman" w:eastAsia="Calibri" w:hAnsi="Times New Roman" w:cs="Times New Roman"/>
                          <w:b/>
                          <w:sz w:val="28"/>
                          <w:szCs w:val="28"/>
                          <w:lang w:val="ru-RU"/>
                        </w:rPr>
                        <w:t>Тактика лечения</w:t>
                      </w:r>
                    </w:p>
                    <w:p w14:paraId="7E184D2E" w14:textId="2D7A3F4A" w:rsidR="00921183" w:rsidRPr="000A0816" w:rsidRDefault="00921183" w:rsidP="00E4517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736D003" w14:textId="77777777" w:rsidR="00466BBB" w:rsidRDefault="00466BBB" w:rsidP="00BE6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  <w:sectPr w:rsidR="00466BBB" w:rsidSect="00466BBB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3666671A" w14:textId="373ABF60" w:rsidR="00F07E71" w:rsidRDefault="00932E2A" w:rsidP="00BE60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32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 xml:space="preserve">2.2 Дифференциальный </w:t>
      </w:r>
      <w:r w:rsidR="00F07E71" w:rsidRPr="00F07E7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диагноз </w:t>
      </w:r>
      <w:r w:rsidR="00E07208" w:rsidRPr="00932E2A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</w:t>
      </w:r>
      <w:r w:rsidR="00E07208" w:rsidRPr="00F07E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2284"/>
        <w:gridCol w:w="2393"/>
        <w:gridCol w:w="2393"/>
        <w:gridCol w:w="3136"/>
      </w:tblGrid>
      <w:tr w:rsidR="00616E41" w14:paraId="554A3D83" w14:textId="77777777" w:rsidTr="00C03687">
        <w:tc>
          <w:tcPr>
            <w:tcW w:w="2284" w:type="dxa"/>
          </w:tcPr>
          <w:p w14:paraId="6A4A5FDF" w14:textId="77777777" w:rsidR="00616E41" w:rsidRPr="00C03687" w:rsidRDefault="00616E41" w:rsidP="00C0368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03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Диагноз</w:t>
            </w:r>
          </w:p>
        </w:tc>
        <w:tc>
          <w:tcPr>
            <w:tcW w:w="2393" w:type="dxa"/>
          </w:tcPr>
          <w:p w14:paraId="424CEF43" w14:textId="77777777" w:rsidR="00616E41" w:rsidRPr="00C03687" w:rsidRDefault="00616E41" w:rsidP="00C0368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03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Септический шок</w:t>
            </w:r>
          </w:p>
        </w:tc>
        <w:tc>
          <w:tcPr>
            <w:tcW w:w="2393" w:type="dxa"/>
          </w:tcPr>
          <w:p w14:paraId="1C83C3D8" w14:textId="77777777" w:rsidR="00616E41" w:rsidRPr="00C03687" w:rsidRDefault="00616E41" w:rsidP="00C0368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03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ЭОВ</w:t>
            </w:r>
          </w:p>
        </w:tc>
        <w:tc>
          <w:tcPr>
            <w:tcW w:w="3136" w:type="dxa"/>
          </w:tcPr>
          <w:p w14:paraId="05FCFB88" w14:textId="77777777" w:rsidR="00616E41" w:rsidRPr="00C03687" w:rsidRDefault="00616E41" w:rsidP="00C0368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03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Анафилактический шок</w:t>
            </w:r>
          </w:p>
        </w:tc>
      </w:tr>
      <w:tr w:rsidR="00616E41" w14:paraId="55C73BED" w14:textId="77777777" w:rsidTr="00C03687">
        <w:tc>
          <w:tcPr>
            <w:tcW w:w="2284" w:type="dxa"/>
          </w:tcPr>
          <w:p w14:paraId="1C26B1C5" w14:textId="77777777" w:rsidR="00616E41" w:rsidRDefault="00616E41" w:rsidP="00C0368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Критерии включения</w:t>
            </w:r>
          </w:p>
        </w:tc>
        <w:tc>
          <w:tcPr>
            <w:tcW w:w="2393" w:type="dxa"/>
          </w:tcPr>
          <w:p w14:paraId="137E8A9E" w14:textId="77777777" w:rsidR="00616E41" w:rsidRDefault="00616E41" w:rsidP="00C0368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Падение давления, тахикардия, апноэ</w:t>
            </w:r>
          </w:p>
        </w:tc>
        <w:tc>
          <w:tcPr>
            <w:tcW w:w="2393" w:type="dxa"/>
          </w:tcPr>
          <w:p w14:paraId="78987DC7" w14:textId="77777777" w:rsidR="00616E41" w:rsidRDefault="00616E41" w:rsidP="00C0368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Апное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 тахикардия,</w:t>
            </w:r>
          </w:p>
          <w:p w14:paraId="0D1E25D8" w14:textId="77777777" w:rsidR="00616E41" w:rsidRDefault="00616E41" w:rsidP="00C0368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падение давления</w:t>
            </w:r>
          </w:p>
        </w:tc>
        <w:tc>
          <w:tcPr>
            <w:tcW w:w="3136" w:type="dxa"/>
          </w:tcPr>
          <w:p w14:paraId="589E8E55" w14:textId="63CC91ED" w:rsidR="00616E41" w:rsidRDefault="00C03687" w:rsidP="00C0368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</w:tr>
      <w:tr w:rsidR="00616E41" w14:paraId="11BE895C" w14:textId="77777777" w:rsidTr="00C03687">
        <w:tc>
          <w:tcPr>
            <w:tcW w:w="2284" w:type="dxa"/>
          </w:tcPr>
          <w:p w14:paraId="5752E643" w14:textId="77777777" w:rsidR="00616E41" w:rsidRDefault="00616E41" w:rsidP="00C0368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Критерии исключения диагноза</w:t>
            </w:r>
          </w:p>
        </w:tc>
        <w:tc>
          <w:tcPr>
            <w:tcW w:w="2393" w:type="dxa"/>
          </w:tcPr>
          <w:p w14:paraId="22587926" w14:textId="3A0718F3" w:rsidR="00616E41" w:rsidRDefault="00C03687" w:rsidP="00C0368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2393" w:type="dxa"/>
          </w:tcPr>
          <w:p w14:paraId="372C745B" w14:textId="77777777" w:rsidR="00616E41" w:rsidRDefault="00616E41" w:rsidP="00C0368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Появление симптомов во время родов, кесарева сечения или в течение 30 минут после родов, гемостаз – изменения характерные для второй фазы ДВС, на фоне внутривенной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инфузии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раствором  можно добиться повышения АД</w:t>
            </w:r>
          </w:p>
        </w:tc>
        <w:tc>
          <w:tcPr>
            <w:tcW w:w="3136" w:type="dxa"/>
          </w:tcPr>
          <w:p w14:paraId="3F78A0D3" w14:textId="77777777" w:rsidR="00616E41" w:rsidRDefault="00616E41" w:rsidP="00C0368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Связь с введением лекарственного средства, отсутствуют признаки нарушения гемостаза, сознание сохранено</w:t>
            </w:r>
          </w:p>
        </w:tc>
      </w:tr>
    </w:tbl>
    <w:p w14:paraId="6D7CDD80" w14:textId="77777777" w:rsidR="00616E41" w:rsidRDefault="00616E41" w:rsidP="00BE60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Style w:val="a9"/>
        <w:tblW w:w="10206" w:type="dxa"/>
        <w:tblInd w:w="108" w:type="dxa"/>
        <w:tblLook w:val="04A0" w:firstRow="1" w:lastRow="0" w:firstColumn="1" w:lastColumn="0" w:noHBand="0" w:noVBand="1"/>
      </w:tblPr>
      <w:tblGrid>
        <w:gridCol w:w="3875"/>
        <w:gridCol w:w="2675"/>
        <w:gridCol w:w="3656"/>
      </w:tblGrid>
      <w:tr w:rsidR="00C03687" w:rsidRPr="00C03687" w14:paraId="5CFA0EFF" w14:textId="77777777" w:rsidTr="00C03687">
        <w:tc>
          <w:tcPr>
            <w:tcW w:w="3875" w:type="dxa"/>
            <w:hideMark/>
          </w:tcPr>
          <w:p w14:paraId="2CD00580" w14:textId="77777777" w:rsidR="00840BBB" w:rsidRPr="00C03687" w:rsidRDefault="00840BBB" w:rsidP="00BE60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03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Симптомы</w:t>
            </w:r>
          </w:p>
        </w:tc>
        <w:tc>
          <w:tcPr>
            <w:tcW w:w="2675" w:type="dxa"/>
            <w:hideMark/>
          </w:tcPr>
          <w:p w14:paraId="436FC389" w14:textId="77777777" w:rsidR="00840BBB" w:rsidRPr="00C03687" w:rsidRDefault="00840BBB" w:rsidP="00BE60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03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Эмболия околоплодными водами</w:t>
            </w:r>
          </w:p>
        </w:tc>
        <w:tc>
          <w:tcPr>
            <w:tcW w:w="3656" w:type="dxa"/>
            <w:hideMark/>
          </w:tcPr>
          <w:p w14:paraId="31AD35EA" w14:textId="77777777" w:rsidR="00840BBB" w:rsidRPr="00C03687" w:rsidRDefault="00840BBB" w:rsidP="00BE60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036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ТЭЛА мелких ветвей</w:t>
            </w:r>
          </w:p>
        </w:tc>
      </w:tr>
      <w:tr w:rsidR="00C03687" w:rsidRPr="00C03687" w14:paraId="77F2932E" w14:textId="77777777" w:rsidTr="00C03687">
        <w:tc>
          <w:tcPr>
            <w:tcW w:w="3875" w:type="dxa"/>
            <w:hideMark/>
          </w:tcPr>
          <w:p w14:paraId="001E474C" w14:textId="77777777" w:rsidR="00840BBB" w:rsidRPr="00C03687" w:rsidRDefault="00840BBB" w:rsidP="00BE601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Тахикардия</w:t>
            </w:r>
          </w:p>
        </w:tc>
        <w:tc>
          <w:tcPr>
            <w:tcW w:w="2675" w:type="dxa"/>
            <w:hideMark/>
          </w:tcPr>
          <w:p w14:paraId="24A1EF59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Кратковременная</w:t>
            </w:r>
          </w:p>
        </w:tc>
        <w:tc>
          <w:tcPr>
            <w:tcW w:w="3656" w:type="dxa"/>
            <w:hideMark/>
          </w:tcPr>
          <w:p w14:paraId="736800C6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Продолжительная</w:t>
            </w:r>
          </w:p>
        </w:tc>
      </w:tr>
      <w:tr w:rsidR="00C03687" w:rsidRPr="00C03687" w14:paraId="4B9B68E0" w14:textId="77777777" w:rsidTr="00C03687">
        <w:tc>
          <w:tcPr>
            <w:tcW w:w="3875" w:type="dxa"/>
            <w:hideMark/>
          </w:tcPr>
          <w:p w14:paraId="3005313D" w14:textId="77777777" w:rsidR="00840BBB" w:rsidRPr="00C03687" w:rsidRDefault="00840BBB" w:rsidP="00BE601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Снижение сатурации</w:t>
            </w:r>
          </w:p>
        </w:tc>
        <w:tc>
          <w:tcPr>
            <w:tcW w:w="2675" w:type="dxa"/>
            <w:hideMark/>
          </w:tcPr>
          <w:p w14:paraId="523ECFCB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Кратковременное</w:t>
            </w:r>
          </w:p>
        </w:tc>
        <w:tc>
          <w:tcPr>
            <w:tcW w:w="3656" w:type="dxa"/>
            <w:hideMark/>
          </w:tcPr>
          <w:p w14:paraId="4EB68865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Продолжительное</w:t>
            </w:r>
          </w:p>
        </w:tc>
      </w:tr>
      <w:tr w:rsidR="00C03687" w:rsidRPr="00C03687" w14:paraId="7514E521" w14:textId="77777777" w:rsidTr="00C03687">
        <w:tc>
          <w:tcPr>
            <w:tcW w:w="3875" w:type="dxa"/>
            <w:hideMark/>
          </w:tcPr>
          <w:p w14:paraId="24133F94" w14:textId="77777777" w:rsidR="00840BBB" w:rsidRPr="00C03687" w:rsidRDefault="00840BBB" w:rsidP="00BE601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Одышка</w:t>
            </w:r>
          </w:p>
        </w:tc>
        <w:tc>
          <w:tcPr>
            <w:tcW w:w="2675" w:type="dxa"/>
            <w:hideMark/>
          </w:tcPr>
          <w:p w14:paraId="117AE151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Кратковременная</w:t>
            </w:r>
          </w:p>
        </w:tc>
        <w:tc>
          <w:tcPr>
            <w:tcW w:w="3656" w:type="dxa"/>
            <w:hideMark/>
          </w:tcPr>
          <w:p w14:paraId="32229E05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Продолжительная</w:t>
            </w:r>
          </w:p>
        </w:tc>
      </w:tr>
      <w:tr w:rsidR="00C03687" w:rsidRPr="00C03687" w14:paraId="07EBCE3C" w14:textId="77777777" w:rsidTr="00C03687">
        <w:tc>
          <w:tcPr>
            <w:tcW w:w="3875" w:type="dxa"/>
            <w:hideMark/>
          </w:tcPr>
          <w:p w14:paraId="3DA70F7C" w14:textId="77777777" w:rsidR="00840BBB" w:rsidRPr="00C03687" w:rsidRDefault="00840BBB" w:rsidP="00BE601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Повышение давления в дыхательных путях</w:t>
            </w:r>
          </w:p>
        </w:tc>
        <w:tc>
          <w:tcPr>
            <w:tcW w:w="2675" w:type="dxa"/>
            <w:hideMark/>
          </w:tcPr>
          <w:p w14:paraId="4D09E27C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Кратковременное</w:t>
            </w:r>
          </w:p>
        </w:tc>
        <w:tc>
          <w:tcPr>
            <w:tcW w:w="3656" w:type="dxa"/>
            <w:hideMark/>
          </w:tcPr>
          <w:p w14:paraId="0F42921B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Продолжительное</w:t>
            </w:r>
          </w:p>
        </w:tc>
      </w:tr>
      <w:tr w:rsidR="00C03687" w:rsidRPr="00C03687" w14:paraId="50EA6885" w14:textId="77777777" w:rsidTr="00C03687">
        <w:tc>
          <w:tcPr>
            <w:tcW w:w="3875" w:type="dxa"/>
            <w:hideMark/>
          </w:tcPr>
          <w:p w14:paraId="7C537EA7" w14:textId="77777777" w:rsidR="00840BBB" w:rsidRPr="00C03687" w:rsidRDefault="00840BBB" w:rsidP="00BE601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Время свертывания</w:t>
            </w:r>
          </w:p>
        </w:tc>
        <w:tc>
          <w:tcPr>
            <w:tcW w:w="2675" w:type="dxa"/>
            <w:hideMark/>
          </w:tcPr>
          <w:p w14:paraId="2A2EC8FA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Удлинено</w:t>
            </w:r>
          </w:p>
        </w:tc>
        <w:tc>
          <w:tcPr>
            <w:tcW w:w="3656" w:type="dxa"/>
            <w:hideMark/>
          </w:tcPr>
          <w:p w14:paraId="5FE0DF7B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Укорочено</w:t>
            </w:r>
          </w:p>
        </w:tc>
      </w:tr>
      <w:tr w:rsidR="00C03687" w:rsidRPr="00C03687" w14:paraId="3CE474E7" w14:textId="77777777" w:rsidTr="00C03687">
        <w:tc>
          <w:tcPr>
            <w:tcW w:w="3875" w:type="dxa"/>
            <w:hideMark/>
          </w:tcPr>
          <w:p w14:paraId="4BB8934D" w14:textId="77777777" w:rsidR="00840BBB" w:rsidRPr="00C03687" w:rsidRDefault="00840BBB" w:rsidP="00BE601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Электрокардиографические признаки перегрузки правых отделов сердца</w:t>
            </w:r>
          </w:p>
        </w:tc>
        <w:tc>
          <w:tcPr>
            <w:tcW w:w="2675" w:type="dxa"/>
            <w:hideMark/>
          </w:tcPr>
          <w:p w14:paraId="02F7DAC7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Кратковременные</w:t>
            </w:r>
          </w:p>
        </w:tc>
        <w:tc>
          <w:tcPr>
            <w:tcW w:w="3656" w:type="dxa"/>
            <w:hideMark/>
          </w:tcPr>
          <w:p w14:paraId="7990A3AF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Продолжительные</w:t>
            </w:r>
          </w:p>
        </w:tc>
      </w:tr>
      <w:tr w:rsidR="00C03687" w:rsidRPr="00C03687" w14:paraId="48F335E9" w14:textId="77777777" w:rsidTr="00C03687">
        <w:tc>
          <w:tcPr>
            <w:tcW w:w="3875" w:type="dxa"/>
            <w:hideMark/>
          </w:tcPr>
          <w:p w14:paraId="236583EF" w14:textId="77777777" w:rsidR="00840BBB" w:rsidRPr="00C03687" w:rsidRDefault="00840BBB" w:rsidP="00BE601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Увеличение ЦВД</w:t>
            </w:r>
          </w:p>
        </w:tc>
        <w:tc>
          <w:tcPr>
            <w:tcW w:w="2675" w:type="dxa"/>
            <w:hideMark/>
          </w:tcPr>
          <w:p w14:paraId="08831C47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Кратковременное</w:t>
            </w:r>
          </w:p>
        </w:tc>
        <w:tc>
          <w:tcPr>
            <w:tcW w:w="3656" w:type="dxa"/>
            <w:hideMark/>
          </w:tcPr>
          <w:p w14:paraId="28E088F7" w14:textId="77777777" w:rsidR="00840BBB" w:rsidRPr="00C03687" w:rsidRDefault="00840BBB" w:rsidP="0097136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03687">
              <w:rPr>
                <w:rFonts w:ascii="Times New Roman" w:hAnsi="Times New Roman" w:cs="Times New Roman"/>
                <w:sz w:val="28"/>
                <w:szCs w:val="28"/>
              </w:rPr>
              <w:t>Продолжительное</w:t>
            </w:r>
          </w:p>
        </w:tc>
      </w:tr>
    </w:tbl>
    <w:p w14:paraId="0BDC6352" w14:textId="77777777" w:rsidR="00DE59BC" w:rsidRDefault="00DE59BC" w:rsidP="00BE60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7AA7EB0" w14:textId="68725A34" w:rsidR="00C03687" w:rsidRPr="00C03687" w:rsidRDefault="00C03687" w:rsidP="00C52875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rPr>
          <w:sz w:val="28"/>
          <w:szCs w:val="28"/>
          <w:lang w:val="ru-RU"/>
        </w:rPr>
      </w:pPr>
      <w:r w:rsidRPr="00C03687">
        <w:rPr>
          <w:b/>
          <w:sz w:val="28"/>
          <w:szCs w:val="28"/>
          <w:lang w:val="ru-RU"/>
        </w:rPr>
        <w:t>ТАКТИКА ЛЕЧЕНИЯ НА АМБУЛАТОРНОМ УРОВНЕ</w:t>
      </w:r>
      <w:r w:rsidRPr="00C03687">
        <w:rPr>
          <w:sz w:val="28"/>
          <w:szCs w:val="28"/>
          <w:lang w:val="ru-RU"/>
        </w:rPr>
        <w:t>: нет.</w:t>
      </w:r>
    </w:p>
    <w:p w14:paraId="47B43C19" w14:textId="77777777" w:rsidR="00C03687" w:rsidRDefault="00C03687" w:rsidP="00C03687">
      <w:pPr>
        <w:pStyle w:val="a5"/>
        <w:ind w:left="420"/>
        <w:jc w:val="both"/>
        <w:rPr>
          <w:sz w:val="28"/>
          <w:szCs w:val="28"/>
          <w:lang w:val="ru-RU"/>
        </w:rPr>
      </w:pPr>
    </w:p>
    <w:p w14:paraId="6BF8FD27" w14:textId="11DD98B3" w:rsidR="00C03687" w:rsidRPr="00BB5693" w:rsidRDefault="00C03687" w:rsidP="00C52875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BB5693">
        <w:rPr>
          <w:b/>
          <w:sz w:val="28"/>
          <w:szCs w:val="28"/>
          <w:lang w:val="ru-RU"/>
        </w:rPr>
        <w:t>ПОКАЗАНИЯ ДЛЯ ГОСПИТАЛИЗАЦИИ С</w:t>
      </w:r>
      <w:r>
        <w:rPr>
          <w:b/>
          <w:sz w:val="28"/>
          <w:szCs w:val="28"/>
          <w:lang w:val="ru-RU"/>
        </w:rPr>
        <w:t xml:space="preserve"> УКАЗАНИЕМ ТИПА ГОСПИТАЛИЗАЦИИ</w:t>
      </w:r>
      <w:r w:rsidRPr="00BB5693">
        <w:rPr>
          <w:b/>
          <w:sz w:val="28"/>
          <w:szCs w:val="28"/>
          <w:lang w:val="ru-RU"/>
        </w:rPr>
        <w:t>:</w:t>
      </w:r>
    </w:p>
    <w:p w14:paraId="0D7A8E64" w14:textId="77777777" w:rsidR="00E905BD" w:rsidRDefault="00C03687" w:rsidP="00C52875">
      <w:pPr>
        <w:pStyle w:val="a5"/>
        <w:numPr>
          <w:ilvl w:val="1"/>
          <w:numId w:val="4"/>
        </w:numPr>
        <w:ind w:left="0" w:firstLine="0"/>
        <w:rPr>
          <w:b/>
          <w:sz w:val="28"/>
          <w:szCs w:val="28"/>
          <w:lang w:val="ru-RU"/>
        </w:rPr>
      </w:pPr>
      <w:r w:rsidRPr="00CC75B3">
        <w:rPr>
          <w:sz w:val="28"/>
          <w:szCs w:val="28"/>
          <w:lang w:val="ru-RU"/>
        </w:rPr>
        <w:t>Показания для плановой госпитализации:</w:t>
      </w:r>
      <w:r>
        <w:rPr>
          <w:sz w:val="28"/>
          <w:szCs w:val="28"/>
          <w:lang w:val="ru-RU"/>
        </w:rPr>
        <w:t xml:space="preserve"> нет.</w:t>
      </w:r>
    </w:p>
    <w:p w14:paraId="3B646534" w14:textId="77777777" w:rsidR="00543073" w:rsidRPr="00543073" w:rsidRDefault="00C03687" w:rsidP="00C52875">
      <w:pPr>
        <w:pStyle w:val="a5"/>
        <w:numPr>
          <w:ilvl w:val="1"/>
          <w:numId w:val="4"/>
        </w:numPr>
        <w:ind w:left="0" w:firstLine="0"/>
        <w:jc w:val="both"/>
        <w:rPr>
          <w:b/>
          <w:sz w:val="28"/>
          <w:szCs w:val="28"/>
          <w:lang w:val="ru-RU"/>
        </w:rPr>
      </w:pPr>
      <w:r w:rsidRPr="00E905BD">
        <w:rPr>
          <w:sz w:val="28"/>
          <w:szCs w:val="28"/>
          <w:lang w:val="ru-RU"/>
        </w:rPr>
        <w:t>Показания для экстренной госпитализации:</w:t>
      </w:r>
      <w:r w:rsidR="00EB24C7" w:rsidRPr="00E905BD">
        <w:rPr>
          <w:sz w:val="28"/>
          <w:szCs w:val="28"/>
          <w:lang w:val="ru-RU"/>
        </w:rPr>
        <w:t xml:space="preserve"> </w:t>
      </w:r>
    </w:p>
    <w:p w14:paraId="1C340651" w14:textId="42AE9624" w:rsidR="00543073" w:rsidRPr="006D419B" w:rsidRDefault="00543073" w:rsidP="00543073">
      <w:pPr>
        <w:pStyle w:val="a5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highlight w:val="yellow"/>
          <w:lang w:val="ru-RU"/>
        </w:rPr>
      </w:pPr>
      <w:r w:rsidRPr="006D419B">
        <w:rPr>
          <w:b/>
          <w:sz w:val="28"/>
          <w:szCs w:val="28"/>
          <w:highlight w:val="yellow"/>
          <w:lang w:val="ru-RU"/>
        </w:rPr>
        <w:lastRenderedPageBreak/>
        <w:t xml:space="preserve">подозрение на </w:t>
      </w:r>
      <w:proofErr w:type="spellStart"/>
      <w:r w:rsidRPr="006D419B">
        <w:rPr>
          <w:b/>
          <w:sz w:val="28"/>
          <w:szCs w:val="28"/>
          <w:highlight w:val="yellow"/>
          <w:lang w:val="ru-RU"/>
        </w:rPr>
        <w:t>ЭОВ</w:t>
      </w:r>
      <w:proofErr w:type="spellEnd"/>
      <w:r w:rsidRPr="006D419B">
        <w:rPr>
          <w:b/>
          <w:sz w:val="28"/>
          <w:szCs w:val="28"/>
          <w:highlight w:val="yellow"/>
          <w:lang w:val="ru-RU"/>
        </w:rPr>
        <w:t>.</w:t>
      </w:r>
    </w:p>
    <w:p w14:paraId="63F193CE" w14:textId="18A52213" w:rsidR="00841D31" w:rsidRPr="00E905BD" w:rsidRDefault="006D419B" w:rsidP="00543073">
      <w:pPr>
        <w:pStyle w:val="a5"/>
        <w:ind w:left="0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en-US"/>
        </w:rPr>
        <w:t>NB</w:t>
      </w:r>
      <w:r w:rsidRPr="006D419B">
        <w:rPr>
          <w:sz w:val="28"/>
          <w:szCs w:val="28"/>
          <w:lang w:val="ru-RU"/>
        </w:rPr>
        <w:t xml:space="preserve">! </w:t>
      </w:r>
      <w:r w:rsidR="00E905BD" w:rsidRPr="00E905BD">
        <w:rPr>
          <w:sz w:val="28"/>
          <w:szCs w:val="28"/>
          <w:lang w:val="ru-RU"/>
        </w:rPr>
        <w:t>Крайне важно, чтобы после постановки диагноза было принято неотложное экстренное действие. Большинство смертей происходят в первые несколько часов начала</w:t>
      </w:r>
      <w:r w:rsidR="00E905BD">
        <w:rPr>
          <w:sz w:val="28"/>
          <w:szCs w:val="28"/>
          <w:lang w:val="ru-RU"/>
        </w:rPr>
        <w:t xml:space="preserve"> заболевания!</w:t>
      </w:r>
    </w:p>
    <w:p w14:paraId="5601B008" w14:textId="77777777" w:rsidR="00E905BD" w:rsidRPr="00E905BD" w:rsidRDefault="00E905BD" w:rsidP="00C52875">
      <w:pPr>
        <w:pStyle w:val="a5"/>
        <w:numPr>
          <w:ilvl w:val="1"/>
          <w:numId w:val="4"/>
        </w:numPr>
        <w:ind w:left="0" w:firstLine="0"/>
        <w:jc w:val="both"/>
        <w:rPr>
          <w:b/>
          <w:sz w:val="28"/>
          <w:szCs w:val="28"/>
          <w:lang w:val="ru-RU"/>
        </w:rPr>
        <w:sectPr w:rsidR="00E905BD" w:rsidRPr="00E905BD" w:rsidSect="00F07E71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14:paraId="586F8158" w14:textId="3F163C54" w:rsidR="00C03687" w:rsidRPr="00C03687" w:rsidRDefault="00EA3AB7" w:rsidP="00C52875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D507B7">
        <w:rPr>
          <w:b/>
          <w:sz w:val="28"/>
          <w:szCs w:val="28"/>
          <w:lang w:val="ru-RU"/>
        </w:rPr>
        <w:lastRenderedPageBreak/>
        <w:t>ТАКТИКА</w:t>
      </w:r>
      <w:r w:rsidR="00DE59BC" w:rsidRPr="00D507B7">
        <w:rPr>
          <w:b/>
          <w:sz w:val="28"/>
          <w:szCs w:val="28"/>
          <w:lang w:val="ru-RU"/>
        </w:rPr>
        <w:t xml:space="preserve"> </w:t>
      </w:r>
      <w:r w:rsidR="00EC1043" w:rsidRPr="00D507B7">
        <w:rPr>
          <w:b/>
          <w:sz w:val="28"/>
          <w:szCs w:val="28"/>
          <w:lang w:val="ru-RU"/>
        </w:rPr>
        <w:t>ЛЕЧЕНИЕ НА СТАЦИОНАРНОМ УРОВНЕ</w:t>
      </w:r>
      <w:r w:rsidR="00621100">
        <w:rPr>
          <w:b/>
          <w:sz w:val="28"/>
          <w:szCs w:val="28"/>
          <w:lang w:val="ru-RU"/>
        </w:rPr>
        <w:t>:</w:t>
      </w:r>
      <w:r w:rsidR="00EC1043" w:rsidRPr="00D507B7">
        <w:rPr>
          <w:b/>
          <w:sz w:val="28"/>
          <w:szCs w:val="28"/>
          <w:lang w:val="ru-RU"/>
        </w:rPr>
        <w:t xml:space="preserve"> </w:t>
      </w:r>
    </w:p>
    <w:p w14:paraId="2EB621E8" w14:textId="28631F9C" w:rsidR="00C03687" w:rsidRPr="006A2062" w:rsidRDefault="00EA3AB7" w:rsidP="00C52875">
      <w:pPr>
        <w:pStyle w:val="a5"/>
        <w:numPr>
          <w:ilvl w:val="1"/>
          <w:numId w:val="20"/>
        </w:numPr>
        <w:tabs>
          <w:tab w:val="left" w:pos="567"/>
        </w:tabs>
        <w:jc w:val="both"/>
        <w:rPr>
          <w:sz w:val="28"/>
          <w:szCs w:val="28"/>
          <w:lang w:val="ru-RU"/>
        </w:rPr>
      </w:pPr>
      <w:r w:rsidRPr="006A2062">
        <w:rPr>
          <w:sz w:val="28"/>
          <w:szCs w:val="28"/>
          <w:lang w:val="ru-RU"/>
        </w:rPr>
        <w:t>немедикаментозное лечен</w:t>
      </w:r>
      <w:r w:rsidR="00EC1043" w:rsidRPr="006A2062">
        <w:rPr>
          <w:sz w:val="28"/>
          <w:szCs w:val="28"/>
          <w:lang w:val="ru-RU"/>
        </w:rPr>
        <w:t>ие</w:t>
      </w:r>
      <w:r w:rsidR="00C03687" w:rsidRPr="006A2062">
        <w:rPr>
          <w:sz w:val="28"/>
          <w:szCs w:val="28"/>
          <w:lang w:val="ru-RU"/>
        </w:rPr>
        <w:t>:</w:t>
      </w:r>
    </w:p>
    <w:p w14:paraId="1F1B2010" w14:textId="528CAF76" w:rsidR="001034CA" w:rsidRPr="006A2062" w:rsidRDefault="00C03687" w:rsidP="00C03687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6A2062">
        <w:rPr>
          <w:sz w:val="28"/>
          <w:szCs w:val="28"/>
          <w:lang w:val="ru-RU"/>
        </w:rPr>
        <w:t xml:space="preserve">Режим: </w:t>
      </w:r>
      <w:r w:rsidR="00EB24C7" w:rsidRPr="006A2062">
        <w:rPr>
          <w:sz w:val="28"/>
          <w:szCs w:val="28"/>
          <w:lang w:val="ru-RU"/>
        </w:rPr>
        <w:t>лечебно-охранительный</w:t>
      </w:r>
    </w:p>
    <w:p w14:paraId="1E870B32" w14:textId="35E28F32" w:rsidR="00C03687" w:rsidRDefault="00EB24C7" w:rsidP="00C03687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6A2062">
        <w:rPr>
          <w:sz w:val="28"/>
          <w:szCs w:val="28"/>
          <w:lang w:val="ru-RU"/>
        </w:rPr>
        <w:t xml:space="preserve">Диета: </w:t>
      </w:r>
      <w:r w:rsidR="00E905BD" w:rsidRPr="006A2062">
        <w:rPr>
          <w:sz w:val="28"/>
          <w:szCs w:val="28"/>
          <w:lang w:val="ru-RU"/>
        </w:rPr>
        <w:t>Стол 0-1</w:t>
      </w:r>
      <w:r w:rsidR="006A2062" w:rsidRPr="006A2062">
        <w:rPr>
          <w:sz w:val="28"/>
          <w:szCs w:val="28"/>
          <w:lang w:val="ru-RU"/>
        </w:rPr>
        <w:t>, в первые сутки после операции</w:t>
      </w:r>
    </w:p>
    <w:p w14:paraId="24D2EEF8" w14:textId="77777777" w:rsidR="00C03687" w:rsidRPr="00D507B7" w:rsidRDefault="00C03687" w:rsidP="00C03687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14:paraId="649138CC" w14:textId="006C62AE" w:rsidR="00EA3AB7" w:rsidRPr="006A2062" w:rsidRDefault="00EA3AB7" w:rsidP="00C52875">
      <w:pPr>
        <w:pStyle w:val="a5"/>
        <w:numPr>
          <w:ilvl w:val="1"/>
          <w:numId w:val="20"/>
        </w:numPr>
        <w:tabs>
          <w:tab w:val="left" w:pos="567"/>
        </w:tabs>
        <w:jc w:val="both"/>
        <w:rPr>
          <w:sz w:val="28"/>
          <w:szCs w:val="28"/>
          <w:lang w:val="ru-RU"/>
        </w:rPr>
      </w:pPr>
      <w:r w:rsidRPr="006A2062">
        <w:rPr>
          <w:sz w:val="28"/>
          <w:szCs w:val="28"/>
          <w:lang w:val="ru-RU"/>
        </w:rPr>
        <w:t xml:space="preserve">медикаментозное лечение </w:t>
      </w:r>
      <w:r w:rsidR="00CB64BE" w:rsidRPr="006A2062">
        <w:rPr>
          <w:sz w:val="28"/>
          <w:szCs w:val="28"/>
          <w:lang w:val="ru-RU"/>
        </w:rPr>
        <w:t>[1</w:t>
      </w:r>
      <w:r w:rsidR="00C03687" w:rsidRPr="006A2062">
        <w:rPr>
          <w:sz w:val="28"/>
          <w:szCs w:val="28"/>
          <w:lang w:val="ru-RU"/>
        </w:rPr>
        <w:t>-</w:t>
      </w:r>
      <w:r w:rsidR="00C52875">
        <w:rPr>
          <w:sz w:val="28"/>
          <w:szCs w:val="28"/>
          <w:lang w:val="ru-RU"/>
        </w:rPr>
        <w:t>5</w:t>
      </w:r>
      <w:r w:rsidR="00CB64BE" w:rsidRPr="006A2062">
        <w:rPr>
          <w:sz w:val="28"/>
          <w:szCs w:val="28"/>
          <w:lang w:val="ru-RU"/>
        </w:rPr>
        <w:t>]</w:t>
      </w:r>
      <w:r w:rsidR="00C03687" w:rsidRPr="006A2062">
        <w:rPr>
          <w:sz w:val="28"/>
          <w:szCs w:val="28"/>
          <w:lang w:val="ru-RU"/>
        </w:rPr>
        <w:t>:</w:t>
      </w:r>
    </w:p>
    <w:p w14:paraId="037A2795" w14:textId="59126CE6" w:rsidR="00841D31" w:rsidRDefault="006D419B" w:rsidP="00BE60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C275135" wp14:editId="3C971F06">
                <wp:simplePos x="0" y="0"/>
                <wp:positionH relativeFrom="column">
                  <wp:posOffset>3230880</wp:posOffset>
                </wp:positionH>
                <wp:positionV relativeFrom="paragraph">
                  <wp:posOffset>67310</wp:posOffset>
                </wp:positionV>
                <wp:extent cx="3210560" cy="368935"/>
                <wp:effectExtent l="0" t="0" r="27940" b="1206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0560" cy="36893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53225E" w14:textId="0C8E0246" w:rsidR="00921183" w:rsidRDefault="00921183" w:rsidP="006D419B">
                            <w:pPr>
                              <w:spacing w:after="0" w:line="240" w:lineRule="auto"/>
                              <w:jc w:val="center"/>
                            </w:pPr>
                            <w:r w:rsidRPr="000E709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ЭОВ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5" style="position:absolute;left:0;text-align:left;margin-left:254.4pt;margin-top:5.3pt;width:252.8pt;height:29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" fillcolor="white [3201]" strokecolor="black [3200]" strokeweight=".25pt">
                <v:textbox>
                  <w:txbxContent>
                    <w:p w14:paraId="2353225E" w14:textId="0C8E0246" w:rsidR="00921183" w:rsidRDefault="00921183" w:rsidP="006D419B">
                      <w:pPr>
                        <w:spacing w:after="0" w:line="240" w:lineRule="auto"/>
                        <w:jc w:val="center"/>
                      </w:pPr>
                      <w:r w:rsidRPr="000E709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ЭОВ</w:t>
                      </w:r>
                    </w:p>
                  </w:txbxContent>
                </v:textbox>
              </v:rect>
            </w:pict>
          </mc:Fallback>
        </mc:AlternateContent>
      </w:r>
    </w:p>
    <w:p w14:paraId="004D2798" w14:textId="77777777" w:rsidR="00841D31" w:rsidRDefault="00841D31" w:rsidP="00BE60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C59B7EC" w14:textId="4EB7BF99" w:rsidR="00841D31" w:rsidRDefault="00621100" w:rsidP="00BE60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3359" behindDoc="0" locked="0" layoutInCell="1" allowOverlap="1" wp14:anchorId="6809E8B6" wp14:editId="3F38D409">
                <wp:simplePos x="0" y="0"/>
                <wp:positionH relativeFrom="column">
                  <wp:posOffset>4853396</wp:posOffset>
                </wp:positionH>
                <wp:positionV relativeFrom="paragraph">
                  <wp:posOffset>28938</wp:posOffset>
                </wp:positionV>
                <wp:extent cx="0" cy="174171"/>
                <wp:effectExtent l="95250" t="0" r="57150" b="5461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17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Прямая со стрелкой 30" o:spid="_x0000_s1026" type="#_x0000_t32" style="position:absolute;margin-left:382.15pt;margin-top:2.3pt;width:0;height:13.7pt;z-index:25166335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tbl>
      <w:tblPr>
        <w:tblStyle w:val="a9"/>
        <w:tblW w:w="0" w:type="auto"/>
        <w:tblInd w:w="2551" w:type="dxa"/>
        <w:tblLook w:val="04A0" w:firstRow="1" w:lastRow="0" w:firstColumn="1" w:lastColumn="0" w:noHBand="0" w:noVBand="1"/>
      </w:tblPr>
      <w:tblGrid>
        <w:gridCol w:w="10365"/>
      </w:tblGrid>
      <w:tr w:rsidR="006C2408" w14:paraId="02298F8B" w14:textId="77777777" w:rsidTr="000C69B9">
        <w:trPr>
          <w:trHeight w:val="551"/>
        </w:trPr>
        <w:tc>
          <w:tcPr>
            <w:tcW w:w="10365" w:type="dxa"/>
          </w:tcPr>
          <w:p w14:paraId="1ADC94B3" w14:textId="77777777" w:rsidR="000C69B9" w:rsidRDefault="006C2408" w:rsidP="00841D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68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Позвать на помощь!!! </w:t>
            </w:r>
          </w:p>
          <w:p w14:paraId="06B8FF5F" w14:textId="6787C59E" w:rsidR="000C69B9" w:rsidRDefault="006C2408" w:rsidP="000C69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68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(акушерок, анестезиологов, неонатологов)</w:t>
            </w:r>
          </w:p>
        </w:tc>
      </w:tr>
    </w:tbl>
    <w:p w14:paraId="146773B0" w14:textId="66180542" w:rsidR="00C03687" w:rsidRDefault="00621100" w:rsidP="00BE60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892DB2A" wp14:editId="77847A7C">
                <wp:simplePos x="0" y="0"/>
                <wp:positionH relativeFrom="column">
                  <wp:posOffset>4853305</wp:posOffset>
                </wp:positionH>
                <wp:positionV relativeFrom="paragraph">
                  <wp:posOffset>22860</wp:posOffset>
                </wp:positionV>
                <wp:extent cx="0" cy="173990"/>
                <wp:effectExtent l="95250" t="0" r="57150" b="5461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39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Прямая со стрелкой 31" o:spid="_x0000_s1026" type="#_x0000_t32" style="position:absolute;margin-left:382.15pt;margin-top:1.8pt;width:0;height:13.7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" strokecolor="black [3040]">
                <v:stroke endarrow="open"/>
              </v:shape>
            </w:pict>
          </mc:Fallback>
        </mc:AlternateContent>
      </w:r>
    </w:p>
    <w:tbl>
      <w:tblPr>
        <w:tblStyle w:val="a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6C2408" w:rsidRPr="00216895" w14:paraId="01D848CA" w14:textId="77777777" w:rsidTr="00B6682A">
        <w:trPr>
          <w:trHeight w:val="4035"/>
        </w:trPr>
        <w:tc>
          <w:tcPr>
            <w:tcW w:w="15134" w:type="dxa"/>
          </w:tcPr>
          <w:p w14:paraId="21CAAD4A" w14:textId="78FFC4F3" w:rsidR="00841D31" w:rsidRDefault="00841D31" w:rsidP="00C52875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</w:t>
            </w:r>
            <w:r w:rsidR="006C2408" w:rsidRPr="00841D31">
              <w:rPr>
                <w:sz w:val="28"/>
                <w:szCs w:val="28"/>
                <w:lang w:val="ru-RU"/>
              </w:rPr>
              <w:t xml:space="preserve">емедленно начать сердечно-легочную реанимацию согласно протоколу  </w:t>
            </w:r>
            <w:r w:rsidR="007E0C8F" w:rsidRPr="00841D31">
              <w:rPr>
                <w:sz w:val="28"/>
                <w:szCs w:val="28"/>
                <w:lang w:val="ru-RU"/>
              </w:rPr>
              <w:t>«</w:t>
            </w:r>
            <w:proofErr w:type="spellStart"/>
            <w:r w:rsidR="00052ED5" w:rsidRPr="00841D31">
              <w:rPr>
                <w:sz w:val="28"/>
                <w:szCs w:val="28"/>
                <w:lang w:val="ru-RU"/>
              </w:rPr>
              <w:t>Расширенныи</w:t>
            </w:r>
            <w:proofErr w:type="spellEnd"/>
            <w:r w:rsidR="00052ED5" w:rsidRPr="00841D31">
              <w:rPr>
                <w:sz w:val="28"/>
                <w:szCs w:val="28"/>
                <w:lang w:val="ru-RU"/>
              </w:rPr>
              <w:t xml:space="preserve">̆ протокол </w:t>
            </w:r>
            <w:proofErr w:type="spellStart"/>
            <w:r w:rsidR="00052ED5" w:rsidRPr="00841D31">
              <w:rPr>
                <w:sz w:val="28"/>
                <w:szCs w:val="28"/>
                <w:lang w:val="ru-RU"/>
              </w:rPr>
              <w:t>СЛР</w:t>
            </w:r>
            <w:proofErr w:type="spellEnd"/>
            <w:r w:rsidR="00052ED5" w:rsidRPr="00841D31">
              <w:rPr>
                <w:sz w:val="28"/>
                <w:szCs w:val="28"/>
                <w:lang w:val="ru-RU"/>
              </w:rPr>
              <w:t xml:space="preserve"> (</w:t>
            </w:r>
            <w:r w:rsidR="00052ED5" w:rsidRPr="00841D31">
              <w:rPr>
                <w:sz w:val="28"/>
                <w:szCs w:val="28"/>
                <w:lang w:val="en-US"/>
              </w:rPr>
              <w:t>ACLS</w:t>
            </w:r>
            <w:r w:rsidR="00052ED5" w:rsidRPr="00841D31">
              <w:rPr>
                <w:sz w:val="28"/>
                <w:szCs w:val="28"/>
                <w:lang w:val="ru-RU"/>
              </w:rPr>
              <w:t xml:space="preserve">) + </w:t>
            </w:r>
            <w:proofErr w:type="spellStart"/>
            <w:r w:rsidR="00052ED5" w:rsidRPr="00841D31">
              <w:rPr>
                <w:sz w:val="28"/>
                <w:szCs w:val="28"/>
                <w:lang w:val="ru-RU"/>
              </w:rPr>
              <w:t>вазопрессоры</w:t>
            </w:r>
            <w:proofErr w:type="spellEnd"/>
            <w:r w:rsidR="00052ED5" w:rsidRPr="00841D31">
              <w:rPr>
                <w:sz w:val="28"/>
                <w:szCs w:val="28"/>
                <w:lang w:val="ru-RU"/>
              </w:rPr>
              <w:t xml:space="preserve"> (адреналин)</w:t>
            </w:r>
            <w:r w:rsidR="007E0C8F" w:rsidRPr="00841D31">
              <w:rPr>
                <w:sz w:val="28"/>
                <w:szCs w:val="28"/>
                <w:lang w:val="ru-RU"/>
              </w:rPr>
              <w:t>»</w:t>
            </w:r>
            <w:r>
              <w:rPr>
                <w:sz w:val="28"/>
                <w:szCs w:val="28"/>
                <w:lang w:val="ru-RU"/>
              </w:rPr>
              <w:t>;</w:t>
            </w:r>
            <w:r w:rsidR="00052ED5" w:rsidRPr="00841D31">
              <w:rPr>
                <w:sz w:val="28"/>
                <w:szCs w:val="28"/>
                <w:lang w:val="ru-RU"/>
              </w:rPr>
              <w:t xml:space="preserve"> </w:t>
            </w:r>
          </w:p>
          <w:p w14:paraId="623C67BC" w14:textId="5E3DA863" w:rsidR="00841D31" w:rsidRPr="00841D31" w:rsidRDefault="00841D31" w:rsidP="00C52875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  <w:r w:rsidR="006C2408" w:rsidRPr="00841D31">
              <w:rPr>
                <w:sz w:val="28"/>
                <w:szCs w:val="28"/>
              </w:rPr>
              <w:t xml:space="preserve"> целях обеспечения</w:t>
            </w:r>
            <w:r w:rsidRPr="00841D31">
              <w:rPr>
                <w:sz w:val="28"/>
                <w:szCs w:val="28"/>
              </w:rPr>
              <w:t xml:space="preserve"> оптимальной маточной перфузии </w:t>
            </w:r>
            <w:r w:rsidR="006C2408" w:rsidRPr="00841D31">
              <w:rPr>
                <w:sz w:val="28"/>
                <w:szCs w:val="28"/>
              </w:rPr>
              <w:t>бедро женщины должно быть смещено влево, чтобы предотвратить от сжатия нижней полой вены весом беременной матки</w:t>
            </w:r>
            <w:r>
              <w:rPr>
                <w:sz w:val="28"/>
                <w:szCs w:val="28"/>
                <w:lang w:val="ru-RU"/>
              </w:rPr>
              <w:t>;</w:t>
            </w:r>
            <w:r w:rsidR="006C2408" w:rsidRPr="00841D31">
              <w:rPr>
                <w:sz w:val="28"/>
                <w:szCs w:val="28"/>
              </w:rPr>
              <w:t xml:space="preserve"> </w:t>
            </w:r>
          </w:p>
          <w:p w14:paraId="6051DA45" w14:textId="77777777" w:rsidR="00B6682A" w:rsidRDefault="00B6682A" w:rsidP="00841D31">
            <w:pPr>
              <w:pStyle w:val="a5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14:paraId="247D048F" w14:textId="5E496B85" w:rsidR="00841D31" w:rsidRPr="00B6682A" w:rsidRDefault="00B6682A" w:rsidP="00841D31">
            <w:pPr>
              <w:pStyle w:val="a5"/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  <w:rPr>
                <w:b/>
                <w:sz w:val="28"/>
                <w:szCs w:val="28"/>
                <w:lang w:val="ru-RU"/>
              </w:rPr>
            </w:pPr>
            <w:r w:rsidRPr="00B6682A">
              <w:rPr>
                <w:b/>
                <w:sz w:val="28"/>
                <w:szCs w:val="28"/>
              </w:rPr>
              <w:t xml:space="preserve">Реанимационная </w:t>
            </w:r>
            <w:r w:rsidR="006C2408" w:rsidRPr="00B6682A">
              <w:rPr>
                <w:b/>
                <w:sz w:val="28"/>
                <w:szCs w:val="28"/>
              </w:rPr>
              <w:t xml:space="preserve">помощь: </w:t>
            </w:r>
          </w:p>
          <w:p w14:paraId="7E71C703" w14:textId="484D4F13" w:rsidR="00841D31" w:rsidRDefault="006C2408" w:rsidP="00C52875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41D31">
              <w:rPr>
                <w:sz w:val="28"/>
                <w:szCs w:val="28"/>
              </w:rPr>
              <w:t>обеспечение  проходимости дыхательных путей путем интубации трахеи</w:t>
            </w:r>
            <w:r w:rsidR="00841D31">
              <w:rPr>
                <w:sz w:val="28"/>
                <w:szCs w:val="28"/>
                <w:lang w:val="ru-RU"/>
              </w:rPr>
              <w:t>;</w:t>
            </w:r>
          </w:p>
          <w:p w14:paraId="345B481F" w14:textId="0E463094" w:rsidR="00841D31" w:rsidRPr="00841D31" w:rsidRDefault="006C2408" w:rsidP="00C52875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41D31">
              <w:rPr>
                <w:sz w:val="28"/>
                <w:szCs w:val="28"/>
              </w:rPr>
              <w:t>обеспечения искусственной вентиляции легких с высоким вдохом кислорода (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&gt;</m:t>
              </m:r>
            </m:oMath>
            <w:r w:rsidRPr="00841D31">
              <w:rPr>
                <w:sz w:val="28"/>
                <w:szCs w:val="28"/>
              </w:rPr>
              <w:t>60%) и положительного в конце выдоха. Как правило, положительный конец выдоха начинается в 5 см  Н2О и увеличивается на 2 до 3 см Н2О до удовлетворительного уровня Ра02</w:t>
            </w:r>
            <w:r w:rsidR="00841D31">
              <w:rPr>
                <w:sz w:val="28"/>
                <w:szCs w:val="28"/>
                <w:lang w:val="ru-RU"/>
              </w:rPr>
              <w:t>;</w:t>
            </w:r>
            <w:r w:rsidRPr="00841D31">
              <w:rPr>
                <w:sz w:val="28"/>
                <w:szCs w:val="28"/>
              </w:rPr>
              <w:t xml:space="preserve"> </w:t>
            </w:r>
          </w:p>
          <w:p w14:paraId="66FC8DC9" w14:textId="316E2A8D" w:rsidR="006C2408" w:rsidRPr="00841D31" w:rsidRDefault="00841D31" w:rsidP="00C52875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ц</w:t>
            </w:r>
            <w:r w:rsidR="006C2408" w:rsidRPr="00841D31">
              <w:rPr>
                <w:sz w:val="28"/>
                <w:szCs w:val="28"/>
              </w:rPr>
              <w:t>елью кислородной терапии является поддержание артериального Ра02 выше 60 мм. рт.ст. и насыщения артериальной крови кислородом на 90%.</w:t>
            </w:r>
          </w:p>
        </w:tc>
      </w:tr>
    </w:tbl>
    <w:p w14:paraId="6F1813D8" w14:textId="428EB361" w:rsidR="00841D31" w:rsidRDefault="00621100" w:rsidP="00BE60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C2D8E32" wp14:editId="3CB609F5">
                <wp:simplePos x="0" y="0"/>
                <wp:positionH relativeFrom="column">
                  <wp:posOffset>4842510</wp:posOffset>
                </wp:positionH>
                <wp:positionV relativeFrom="paragraph">
                  <wp:posOffset>-1996</wp:posOffset>
                </wp:positionV>
                <wp:extent cx="0" cy="195943"/>
                <wp:effectExtent l="95250" t="0" r="57150" b="5207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594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Прямая со стрелкой 32" o:spid="_x0000_s1026" type="#_x0000_t32" style="position:absolute;margin-left:381.3pt;margin-top:-.15pt;width:0;height:15.4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</w:p>
    <w:tbl>
      <w:tblPr>
        <w:tblStyle w:val="a9"/>
        <w:tblW w:w="15134" w:type="dxa"/>
        <w:tblLayout w:type="fixed"/>
        <w:tblLook w:val="04A0" w:firstRow="1" w:lastRow="0" w:firstColumn="1" w:lastColumn="0" w:noHBand="0" w:noVBand="1"/>
      </w:tblPr>
      <w:tblGrid>
        <w:gridCol w:w="2943"/>
        <w:gridCol w:w="3119"/>
        <w:gridCol w:w="2693"/>
        <w:gridCol w:w="3119"/>
        <w:gridCol w:w="3260"/>
      </w:tblGrid>
      <w:tr w:rsidR="00B6682A" w:rsidRPr="00216895" w14:paraId="29F67A94" w14:textId="77777777" w:rsidTr="00B6682A">
        <w:tc>
          <w:tcPr>
            <w:tcW w:w="2943" w:type="dxa"/>
          </w:tcPr>
          <w:p w14:paraId="42905AF2" w14:textId="5F3556C7" w:rsidR="007E0C8F" w:rsidRPr="00621100" w:rsidRDefault="007E0C8F" w:rsidP="00BE60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При первом подозрении на ЭОВ - гидрокортизон 500 мг внутривенно, затем каждые 6 часов(до 2 г/24 ч). Или преднизолон 360-420 мг. через 10-15 минут </w:t>
            </w:r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lastRenderedPageBreak/>
              <w:t xml:space="preserve">280-360 мг внутривенно из </w:t>
            </w:r>
            <w:proofErr w:type="spellStart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расчета</w:t>
            </w:r>
            <w:proofErr w:type="spellEnd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суммарнои</w:t>
            </w:r>
            <w:proofErr w:type="spellEnd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̆ дозы 700-800, в последующие 2 суток назначают по 30 мг преднизолона 4 раза и по 30 мг. 2 раза во </w:t>
            </w:r>
            <w:proofErr w:type="spellStart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второи</w:t>
            </w:r>
            <w:proofErr w:type="spellEnd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̆ день. </w:t>
            </w:r>
          </w:p>
        </w:tc>
        <w:tc>
          <w:tcPr>
            <w:tcW w:w="3119" w:type="dxa"/>
          </w:tcPr>
          <w:p w14:paraId="48FDE5E2" w14:textId="19EAA2BD" w:rsidR="007E0C8F" w:rsidRPr="00621100" w:rsidRDefault="007E0C8F" w:rsidP="00BE601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lastRenderedPageBreak/>
              <w:t xml:space="preserve">Ранняя фаза характеризуется правожелудочковой недостаточностью. Необходимо </w:t>
            </w:r>
            <w:r w:rsidRPr="00621100">
              <w:rPr>
                <w:rFonts w:ascii="Times New Roman" w:hAnsi="Times New Roman" w:cs="Times New Roman"/>
                <w:sz w:val="24"/>
                <w:szCs w:val="28"/>
              </w:rPr>
              <w:t xml:space="preserve">электрокардиографическое </w:t>
            </w:r>
            <w:r w:rsidRPr="0062110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мониторирование для выявления и лечения аритмии или брадикардии. Катетеризация легочной артерии для мониторинга сердечного выброса, центрального венозного давления, давления в легочной артерии и обеспечения прямого доступа для образцов крови для цитологического анализа околоплодных  вод. </w:t>
            </w:r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Для поддержания сердечного выброса </w:t>
            </w:r>
            <w:proofErr w:type="spellStart"/>
            <w:r w:rsidRPr="00621100">
              <w:rPr>
                <w:rFonts w:ascii="Times New Roman" w:hAnsi="Times New Roman" w:cs="Times New Roman"/>
                <w:sz w:val="24"/>
                <w:szCs w:val="28"/>
              </w:rPr>
              <w:t>рассматривайте</w:t>
            </w:r>
            <w:proofErr w:type="spellEnd"/>
            <w:r w:rsidRPr="0062110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621100">
              <w:rPr>
                <w:rFonts w:ascii="Times New Roman" w:hAnsi="Times New Roman" w:cs="Times New Roman"/>
                <w:sz w:val="24"/>
                <w:szCs w:val="28"/>
              </w:rPr>
              <w:t>норэпинефрин</w:t>
            </w:r>
            <w:proofErr w:type="spellEnd"/>
            <w:r w:rsidR="00ED7CB2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="00ED7CB2">
              <w:rPr>
                <w:rFonts w:ascii="Times New Roman" w:hAnsi="Times New Roman" w:cs="Times New Roman"/>
                <w:sz w:val="24"/>
                <w:szCs w:val="28"/>
              </w:rPr>
              <w:t>допамин</w:t>
            </w:r>
            <w:proofErr w:type="spellEnd"/>
            <w:r w:rsidRPr="00621100">
              <w:rPr>
                <w:rFonts w:ascii="Times New Roman" w:hAnsi="Times New Roman" w:cs="Times New Roman"/>
                <w:sz w:val="24"/>
                <w:szCs w:val="28"/>
              </w:rPr>
              <w:t>. Уменьшите легочную нагрузку при помощи ингаляционного оксида азота или ингаляционного /внутривенного простациклина, если это указано.</w:t>
            </w:r>
          </w:p>
          <w:p w14:paraId="36FDDD04" w14:textId="4F68F381" w:rsidR="007E0C8F" w:rsidRPr="00621100" w:rsidRDefault="007E0C8F" w:rsidP="00BE601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621100">
              <w:rPr>
                <w:rFonts w:ascii="Times New Roman" w:hAnsi="Times New Roman" w:cs="Times New Roman"/>
                <w:sz w:val="24"/>
                <w:szCs w:val="28"/>
              </w:rPr>
              <w:t>Правожелудочковая недостаточность может быть вызвана введением  инотропов, такими как добутамин или милринон.</w:t>
            </w:r>
          </w:p>
        </w:tc>
        <w:tc>
          <w:tcPr>
            <w:tcW w:w="2693" w:type="dxa"/>
          </w:tcPr>
          <w:p w14:paraId="4414B9E5" w14:textId="737CD1A1" w:rsidR="007E0C8F" w:rsidRPr="00621100" w:rsidRDefault="007E0C8F" w:rsidP="00ED7CB2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lastRenderedPageBreak/>
              <w:t xml:space="preserve">Вторая фаза характеризуется левожелудочковой недостаточностью и отеком легких. Для поддержания </w:t>
            </w:r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lastRenderedPageBreak/>
              <w:t xml:space="preserve">гемодинамики важно применение </w:t>
            </w:r>
            <w:proofErr w:type="spellStart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норэпинефрина</w:t>
            </w:r>
            <w:proofErr w:type="spellEnd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и</w:t>
            </w:r>
            <w:r w:rsidR="00ED7CB2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ED7CB2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инотропов</w:t>
            </w:r>
            <w:proofErr w:type="spellEnd"/>
            <w:r w:rsidR="00ED7CB2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, таких как </w:t>
            </w:r>
            <w:proofErr w:type="spellStart"/>
            <w:r w:rsidR="00ED7CB2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добутамин</w:t>
            </w:r>
            <w:proofErr w:type="spellEnd"/>
            <w:r w:rsidR="00ED7CB2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, </w:t>
            </w:r>
            <w:proofErr w:type="spellStart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мильринон</w:t>
            </w:r>
            <w:proofErr w:type="spellEnd"/>
            <w:r w:rsidR="00ED7CB2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или </w:t>
            </w:r>
            <w:proofErr w:type="spellStart"/>
            <w:r w:rsidR="00ED7CB2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левосимендан</w:t>
            </w:r>
            <w:proofErr w:type="spellEnd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. Контролируйте объем </w:t>
            </w:r>
            <w:proofErr w:type="spellStart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инфузионной</w:t>
            </w:r>
            <w:proofErr w:type="spellEnd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терапии (</w:t>
            </w:r>
            <w:r w:rsidRPr="00621100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 xml:space="preserve">в </w:t>
            </w:r>
            <w:proofErr w:type="spellStart"/>
            <w:r w:rsidRPr="00621100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>объеме</w:t>
            </w:r>
            <w:proofErr w:type="spellEnd"/>
            <w:r w:rsidRPr="00621100"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  <w:t xml:space="preserve"> 20 мл на кг массы тела</w:t>
            </w:r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)</w:t>
            </w:r>
          </w:p>
        </w:tc>
        <w:tc>
          <w:tcPr>
            <w:tcW w:w="3119" w:type="dxa"/>
          </w:tcPr>
          <w:p w14:paraId="03582042" w14:textId="77777777" w:rsidR="007E0C8F" w:rsidRPr="00621100" w:rsidRDefault="007E0C8F" w:rsidP="00BE601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lastRenderedPageBreak/>
              <w:t>Немедленное родоразрешение оперативные вагинальные роды или кесарево сечение.</w:t>
            </w:r>
          </w:p>
          <w:p w14:paraId="26583C9F" w14:textId="66DA38E0" w:rsidR="007E0C8F" w:rsidRPr="00621100" w:rsidRDefault="007E0C8F" w:rsidP="00BE601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621100">
              <w:rPr>
                <w:rFonts w:ascii="Times New Roman" w:hAnsi="Times New Roman" w:cs="Times New Roman"/>
                <w:sz w:val="24"/>
                <w:szCs w:val="28"/>
              </w:rPr>
              <w:t xml:space="preserve">Быстрое родоразрешение при возникновении ЭОВ во </w:t>
            </w:r>
            <w:r w:rsidRPr="0062110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время беременности и в родах увеличивает шанс на хороший исход матери, потому что  давление беременной матки на нижнюю полую вену отрицательно влияет на кровоснабжение сердца и родоразрешение  способствует улучшению гемодинамики. Кроме этого, быстрое родоразрешение способствует остановить попадание амниотической жидкости в кровоток матери.  Поэтому, как только состояние матери стабилизируется, родоразрешение должно быть ускорено. Если реанимация  матери бесполезно, кесарево сечение делается незамедлительно для сохранения жизни ребенка.  </w:t>
            </w:r>
          </w:p>
        </w:tc>
        <w:tc>
          <w:tcPr>
            <w:tcW w:w="3260" w:type="dxa"/>
          </w:tcPr>
          <w:p w14:paraId="6A2C5F0E" w14:textId="0139B941" w:rsidR="007E0C8F" w:rsidRPr="00621100" w:rsidRDefault="007E0C8F" w:rsidP="00BE601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lastRenderedPageBreak/>
              <w:t>Коагулопатия</w:t>
            </w:r>
            <w:proofErr w:type="spellEnd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сразу следует за сердечно-сосудистым коллапсом. Актируйте массивный </w:t>
            </w:r>
            <w:proofErr w:type="spellStart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трансфузионный</w:t>
            </w:r>
            <w:proofErr w:type="spellEnd"/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протокол. </w:t>
            </w:r>
            <w:r w:rsidRPr="00621100">
              <w:rPr>
                <w:rFonts w:ascii="Times New Roman" w:hAnsi="Times New Roman" w:cs="Times New Roman"/>
                <w:sz w:val="24"/>
                <w:szCs w:val="28"/>
              </w:rPr>
              <w:t xml:space="preserve">Продукты крови включают в себя </w:t>
            </w:r>
            <w:r w:rsidRPr="0062110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эритроцитарную массу, свежезамороженную плазму, тромбоциты и криопреципитат для поддержания перфузии органов и мочевых путей. Особенно полезен при </w:t>
            </w:r>
            <w:r w:rsidRPr="00621100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AFE</w:t>
            </w:r>
            <w:r w:rsidRPr="00621100">
              <w:rPr>
                <w:rFonts w:ascii="Times New Roman" w:hAnsi="Times New Roman" w:cs="Times New Roman"/>
                <w:sz w:val="24"/>
                <w:szCs w:val="28"/>
              </w:rPr>
              <w:t xml:space="preserve"> криопреципитат, поскольку он может быть использован для пополнения факторов свертывания крови вместо СЗП. Криопреципитат содержит фибриноген и фибронектин, которые способствуют удалению клеточных и твердых частиц (например, амниотической жидкости, элементов плода) из крови через ретикулоэндотелиальную систему (мононуклеарную фагоцитарную систему). </w:t>
            </w:r>
            <w:r w:rsidRPr="0062110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Немедленно приступайте к радикальным методам остановки кровотечения.</w:t>
            </w:r>
          </w:p>
        </w:tc>
      </w:tr>
    </w:tbl>
    <w:p w14:paraId="7A93F317" w14:textId="77777777" w:rsidR="00841D31" w:rsidRDefault="00841D31" w:rsidP="00BE60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841D31" w:rsidSect="00841D31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614726A9" w14:textId="46ACDC05" w:rsidR="00EA3AB7" w:rsidRDefault="00EA3AB7" w:rsidP="00C52875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F07E71">
        <w:rPr>
          <w:sz w:val="28"/>
          <w:szCs w:val="28"/>
          <w:lang w:val="ru-RU"/>
        </w:rPr>
        <w:lastRenderedPageBreak/>
        <w:t>Перечень основных лекарственных средств (имеющ</w:t>
      </w:r>
      <w:r w:rsidR="00C52875">
        <w:rPr>
          <w:sz w:val="28"/>
          <w:szCs w:val="28"/>
          <w:lang w:val="ru-RU"/>
        </w:rPr>
        <w:t>их 100% вероятность применения)</w:t>
      </w:r>
      <w:r w:rsidR="00CB64BE">
        <w:rPr>
          <w:sz w:val="28"/>
          <w:szCs w:val="28"/>
          <w:lang w:val="ru-RU"/>
        </w:rPr>
        <w:t xml:space="preserve"> </w:t>
      </w:r>
      <w:r w:rsidR="00C52875">
        <w:rPr>
          <w:sz w:val="26"/>
          <w:szCs w:val="28"/>
          <w:lang w:val="ru-RU"/>
        </w:rPr>
        <w:t>[1,2, 4</w:t>
      </w:r>
      <w:r w:rsidR="00CB64BE" w:rsidRPr="002860F1">
        <w:rPr>
          <w:sz w:val="26"/>
          <w:szCs w:val="28"/>
          <w:lang w:val="ru-RU"/>
        </w:rPr>
        <w:t>]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2911"/>
        <w:gridCol w:w="3386"/>
        <w:gridCol w:w="2126"/>
      </w:tblGrid>
      <w:tr w:rsidR="00EA3AB7" w:rsidRPr="00BB5693" w14:paraId="12A1B5DE" w14:textId="77777777" w:rsidTr="00D507B7">
        <w:trPr>
          <w:trHeight w:val="507"/>
        </w:trPr>
        <w:tc>
          <w:tcPr>
            <w:tcW w:w="1925" w:type="dxa"/>
            <w:shd w:val="clear" w:color="auto" w:fill="auto"/>
          </w:tcPr>
          <w:p w14:paraId="01A31949" w14:textId="48ABDACC" w:rsidR="00EA3AB7" w:rsidRPr="00863B2A" w:rsidRDefault="007E0C8F" w:rsidP="00BE601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63B2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Лекарственные средства</w:t>
            </w:r>
          </w:p>
        </w:tc>
        <w:tc>
          <w:tcPr>
            <w:tcW w:w="2911" w:type="dxa"/>
            <w:shd w:val="clear" w:color="auto" w:fill="auto"/>
          </w:tcPr>
          <w:p w14:paraId="690DAA9B" w14:textId="007CE7AB" w:rsidR="00EA3AB7" w:rsidRPr="00863B2A" w:rsidRDefault="007E0C8F" w:rsidP="00BE601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Дозы</w:t>
            </w:r>
          </w:p>
        </w:tc>
        <w:tc>
          <w:tcPr>
            <w:tcW w:w="3386" w:type="dxa"/>
            <w:shd w:val="clear" w:color="auto" w:fill="auto"/>
          </w:tcPr>
          <w:p w14:paraId="4C56F924" w14:textId="77777777" w:rsidR="00EA3AB7" w:rsidRPr="00863B2A" w:rsidRDefault="00EA3AB7" w:rsidP="00BE6018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63B2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Показания</w:t>
            </w:r>
          </w:p>
        </w:tc>
        <w:tc>
          <w:tcPr>
            <w:tcW w:w="2126" w:type="dxa"/>
            <w:shd w:val="clear" w:color="auto" w:fill="auto"/>
          </w:tcPr>
          <w:p w14:paraId="3FA0B08C" w14:textId="77777777" w:rsidR="00EA3AB7" w:rsidRPr="00863B2A" w:rsidRDefault="00EA3AB7" w:rsidP="0062110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62110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7E0C8F" w:rsidRPr="00BB5693" w14:paraId="2B5136BB" w14:textId="77777777" w:rsidTr="00D507B7">
        <w:trPr>
          <w:trHeight w:val="507"/>
        </w:trPr>
        <w:tc>
          <w:tcPr>
            <w:tcW w:w="1925" w:type="dxa"/>
            <w:shd w:val="clear" w:color="auto" w:fill="auto"/>
          </w:tcPr>
          <w:p w14:paraId="26A76238" w14:textId="52D047F6" w:rsidR="007E0C8F" w:rsidRPr="007E0C8F" w:rsidRDefault="007E0C8F" w:rsidP="0062110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E0C8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Допамин</w:t>
            </w:r>
            <w:proofErr w:type="spellEnd"/>
          </w:p>
        </w:tc>
        <w:tc>
          <w:tcPr>
            <w:tcW w:w="2911" w:type="dxa"/>
            <w:shd w:val="clear" w:color="auto" w:fill="auto"/>
          </w:tcPr>
          <w:p w14:paraId="7E6FC466" w14:textId="21C56B02" w:rsidR="007E0C8F" w:rsidRPr="002860F1" w:rsidRDefault="007E0C8F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2 – 5 мкг/кг/мин, титрование по СВ и АД </w:t>
            </w:r>
          </w:p>
        </w:tc>
        <w:tc>
          <w:tcPr>
            <w:tcW w:w="3386" w:type="dxa"/>
            <w:shd w:val="clear" w:color="auto" w:fill="auto"/>
          </w:tcPr>
          <w:p w14:paraId="68E44670" w14:textId="77777777" w:rsidR="00B6682A" w:rsidRDefault="007E0C8F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6"/>
                <w:szCs w:val="26"/>
                <w:lang w:val="ru-RU"/>
              </w:rPr>
            </w:pPr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0,5 – 5 мкг/кг/мин – </w:t>
            </w:r>
            <w:proofErr w:type="spellStart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>допаминергическая</w:t>
            </w:r>
            <w:proofErr w:type="spellEnd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>вазодилятация</w:t>
            </w:r>
            <w:proofErr w:type="spellEnd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 почечных и </w:t>
            </w:r>
            <w:proofErr w:type="spellStart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>мезентериальных</w:t>
            </w:r>
            <w:proofErr w:type="spellEnd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 артерий;</w:t>
            </w:r>
          </w:p>
          <w:p w14:paraId="219BF308" w14:textId="78C5921B" w:rsidR="007E0C8F" w:rsidRPr="002860F1" w:rsidRDefault="007E0C8F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5- 10 мкг/кг/мин – </w:t>
            </w:r>
            <w:r>
              <w:rPr>
                <w:rFonts w:ascii="Times" w:hAnsi="Times" w:cs="Times"/>
                <w:sz w:val="26"/>
                <w:szCs w:val="26"/>
                <w:lang w:val="en-US"/>
              </w:rPr>
              <w:t>β</w:t>
            </w:r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1-адренергический эффект, повышение сократимости миокарда, УО, СВ. </w:t>
            </w:r>
          </w:p>
          <w:p w14:paraId="20CE76E4" w14:textId="5601ADC9" w:rsidR="007E0C8F" w:rsidRPr="002860F1" w:rsidRDefault="007E0C8F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15- 20 мкг/кг/мин – </w:t>
            </w:r>
            <w:r>
              <w:rPr>
                <w:rFonts w:ascii="Times" w:hAnsi="Times" w:cs="Times"/>
                <w:sz w:val="26"/>
                <w:szCs w:val="26"/>
                <w:lang w:val="en-US"/>
              </w:rPr>
              <w:t>α</w:t>
            </w:r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>-</w:t>
            </w:r>
            <w:proofErr w:type="spellStart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>адренергическии</w:t>
            </w:r>
            <w:proofErr w:type="spellEnd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̆ эффект – </w:t>
            </w:r>
            <w:proofErr w:type="spellStart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>генерализованная</w:t>
            </w:r>
            <w:proofErr w:type="spellEnd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>вазоконстрикция</w:t>
            </w:r>
            <w:proofErr w:type="spellEnd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2BB3C9CB" w14:textId="6E02DC75" w:rsidR="007E0C8F" w:rsidRPr="007E0C8F" w:rsidRDefault="007615FB" w:rsidP="00BE601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УД-IC</w:t>
            </w:r>
          </w:p>
        </w:tc>
      </w:tr>
      <w:tr w:rsidR="00621100" w:rsidRPr="00BB5693" w14:paraId="025253BF" w14:textId="77777777" w:rsidTr="00D507B7">
        <w:trPr>
          <w:trHeight w:val="507"/>
        </w:trPr>
        <w:tc>
          <w:tcPr>
            <w:tcW w:w="1925" w:type="dxa"/>
            <w:shd w:val="clear" w:color="auto" w:fill="auto"/>
          </w:tcPr>
          <w:p w14:paraId="3733FAB0" w14:textId="5B5E3A46" w:rsidR="00621100" w:rsidRPr="007E0C8F" w:rsidRDefault="00F44B7D" w:rsidP="0062110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Норэпинефрин</w:t>
            </w:r>
            <w:proofErr w:type="spellEnd"/>
          </w:p>
        </w:tc>
        <w:tc>
          <w:tcPr>
            <w:tcW w:w="2911" w:type="dxa"/>
            <w:shd w:val="clear" w:color="auto" w:fill="auto"/>
          </w:tcPr>
          <w:p w14:paraId="602507CE" w14:textId="6750391A" w:rsidR="00621100" w:rsidRPr="002860F1" w:rsidRDefault="00621100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4"/>
                <w:szCs w:val="24"/>
                <w:lang w:val="ru-RU"/>
              </w:rPr>
            </w:pPr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Начальная доза 8 -12 мкг/мин, титрование по АД </w:t>
            </w:r>
          </w:p>
        </w:tc>
        <w:tc>
          <w:tcPr>
            <w:tcW w:w="3386" w:type="dxa"/>
            <w:shd w:val="clear" w:color="auto" w:fill="auto"/>
          </w:tcPr>
          <w:p w14:paraId="5E8EFA0A" w14:textId="5C20E2A5" w:rsidR="00621100" w:rsidRDefault="00621100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6"/>
                <w:szCs w:val="26"/>
                <w:lang w:val="ru-RU"/>
              </w:rPr>
            </w:pPr>
            <w:r>
              <w:rPr>
                <w:rFonts w:ascii="Times" w:hAnsi="Times" w:cs="Times"/>
                <w:sz w:val="26"/>
                <w:szCs w:val="26"/>
                <w:lang w:val="en-US"/>
              </w:rPr>
              <w:t>α</w:t>
            </w:r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-адренергическая периферическая </w:t>
            </w:r>
            <w:proofErr w:type="spellStart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>вазоконстрикция</w:t>
            </w:r>
            <w:proofErr w:type="spellEnd"/>
            <w:r>
              <w:rPr>
                <w:rFonts w:ascii="Times" w:hAnsi="Times" w:cs="Times"/>
                <w:sz w:val="26"/>
                <w:szCs w:val="26"/>
                <w:lang w:val="ru-RU"/>
              </w:rPr>
              <w:t xml:space="preserve">; </w:t>
            </w:r>
          </w:p>
          <w:p w14:paraId="07A949D3" w14:textId="662E324C" w:rsidR="00621100" w:rsidRPr="00B6682A" w:rsidRDefault="00621100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4"/>
                <w:szCs w:val="24"/>
                <w:lang w:val="ru-RU"/>
              </w:rPr>
            </w:pPr>
            <w:r>
              <w:rPr>
                <w:rFonts w:ascii="Times" w:hAnsi="Times" w:cs="Times"/>
                <w:sz w:val="26"/>
                <w:szCs w:val="26"/>
                <w:lang w:val="en-US"/>
              </w:rPr>
              <w:t>β</w:t>
            </w:r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-адренергическая инотропная стимуляция сердца и </w:t>
            </w:r>
            <w:proofErr w:type="spellStart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>дилятация</w:t>
            </w:r>
            <w:proofErr w:type="spellEnd"/>
            <w:r w:rsidRPr="002860F1">
              <w:rPr>
                <w:rFonts w:ascii="Times" w:hAnsi="Times" w:cs="Times"/>
                <w:sz w:val="26"/>
                <w:szCs w:val="26"/>
                <w:lang w:val="ru-RU"/>
              </w:rPr>
              <w:t xml:space="preserve"> коронарных артерий. </w:t>
            </w:r>
            <w:r w:rsidRPr="00B6682A">
              <w:rPr>
                <w:rFonts w:ascii="Times" w:hAnsi="Times" w:cs="Times"/>
                <w:sz w:val="26"/>
                <w:szCs w:val="26"/>
                <w:lang w:val="ru-RU"/>
              </w:rPr>
              <w:t xml:space="preserve">Противопоказан при </w:t>
            </w:r>
            <w:proofErr w:type="spellStart"/>
            <w:r w:rsidRPr="00B6682A">
              <w:rPr>
                <w:rFonts w:ascii="Times" w:hAnsi="Times" w:cs="Times"/>
                <w:sz w:val="26"/>
                <w:szCs w:val="26"/>
                <w:lang w:val="ru-RU"/>
              </w:rPr>
              <w:t>гиповолемическои</w:t>
            </w:r>
            <w:proofErr w:type="spellEnd"/>
            <w:r w:rsidRPr="00B6682A">
              <w:rPr>
                <w:rFonts w:ascii="Times" w:hAnsi="Times" w:cs="Times"/>
                <w:sz w:val="26"/>
                <w:szCs w:val="26"/>
                <w:lang w:val="ru-RU"/>
              </w:rPr>
              <w:t>̆ гипотензии.</w:t>
            </w:r>
          </w:p>
        </w:tc>
        <w:tc>
          <w:tcPr>
            <w:tcW w:w="2126" w:type="dxa"/>
            <w:shd w:val="clear" w:color="auto" w:fill="auto"/>
          </w:tcPr>
          <w:p w14:paraId="0481CAEB" w14:textId="1E2E34AC" w:rsidR="00621100" w:rsidRPr="007E0C8F" w:rsidRDefault="007615FB" w:rsidP="00BE601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УД-IC</w:t>
            </w:r>
          </w:p>
        </w:tc>
      </w:tr>
      <w:tr w:rsidR="00621100" w:rsidRPr="00BB5693" w14:paraId="399D8432" w14:textId="77777777" w:rsidTr="00D507B7">
        <w:trPr>
          <w:trHeight w:val="507"/>
        </w:trPr>
        <w:tc>
          <w:tcPr>
            <w:tcW w:w="1925" w:type="dxa"/>
            <w:shd w:val="clear" w:color="auto" w:fill="auto"/>
          </w:tcPr>
          <w:p w14:paraId="410F7F0D" w14:textId="16169657" w:rsidR="00621100" w:rsidRPr="00E900C5" w:rsidRDefault="00621100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sz w:val="26"/>
                <w:szCs w:val="26"/>
                <w:lang w:val="ru-RU"/>
              </w:rPr>
            </w:pPr>
            <w:r>
              <w:rPr>
                <w:rFonts w:ascii="Times" w:hAnsi="Times" w:cs="Times"/>
                <w:sz w:val="26"/>
                <w:szCs w:val="26"/>
                <w:lang w:val="ru-RU"/>
              </w:rPr>
              <w:t>Гидрокортизон</w:t>
            </w:r>
          </w:p>
        </w:tc>
        <w:tc>
          <w:tcPr>
            <w:tcW w:w="2911" w:type="dxa"/>
            <w:shd w:val="clear" w:color="auto" w:fill="auto"/>
          </w:tcPr>
          <w:p w14:paraId="0A89FF60" w14:textId="39B6CB90" w:rsidR="00621100" w:rsidRPr="002860F1" w:rsidRDefault="00621100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6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500 мг внутривенно, затем каждые 6 часов(до 2 г/24 ч) </w:t>
            </w:r>
          </w:p>
        </w:tc>
        <w:tc>
          <w:tcPr>
            <w:tcW w:w="3386" w:type="dxa"/>
            <w:shd w:val="clear" w:color="auto" w:fill="auto"/>
          </w:tcPr>
          <w:p w14:paraId="6B16BDB2" w14:textId="59A4734C" w:rsidR="00621100" w:rsidRPr="00E900C5" w:rsidRDefault="00621100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6"/>
                <w:szCs w:val="26"/>
                <w:lang w:val="ru-RU"/>
              </w:rPr>
            </w:pPr>
            <w:r>
              <w:rPr>
                <w:rFonts w:ascii="Times" w:hAnsi="Times" w:cs="Times"/>
                <w:sz w:val="26"/>
                <w:szCs w:val="26"/>
                <w:lang w:val="ru-RU"/>
              </w:rPr>
              <w:t>Клинические симптомы ЭОВ</w:t>
            </w:r>
          </w:p>
        </w:tc>
        <w:tc>
          <w:tcPr>
            <w:tcW w:w="2126" w:type="dxa"/>
            <w:shd w:val="clear" w:color="auto" w:fill="auto"/>
          </w:tcPr>
          <w:p w14:paraId="62783BDD" w14:textId="4C41D035" w:rsidR="00621100" w:rsidRPr="007E0C8F" w:rsidRDefault="007615FB" w:rsidP="00BE601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УД-IC</w:t>
            </w:r>
          </w:p>
        </w:tc>
      </w:tr>
      <w:tr w:rsidR="00621100" w:rsidRPr="00BB5693" w14:paraId="062D6209" w14:textId="77777777" w:rsidTr="00D507B7">
        <w:trPr>
          <w:trHeight w:val="507"/>
        </w:trPr>
        <w:tc>
          <w:tcPr>
            <w:tcW w:w="1925" w:type="dxa"/>
            <w:shd w:val="clear" w:color="auto" w:fill="auto"/>
          </w:tcPr>
          <w:p w14:paraId="284C714B" w14:textId="7B923B61" w:rsidR="00621100" w:rsidRPr="00E900C5" w:rsidRDefault="00621100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sz w:val="26"/>
                <w:szCs w:val="26"/>
                <w:lang w:val="ru-RU"/>
              </w:rPr>
            </w:pPr>
            <w:r>
              <w:rPr>
                <w:rFonts w:ascii="Times" w:hAnsi="Times" w:cs="Times"/>
                <w:sz w:val="26"/>
                <w:szCs w:val="26"/>
                <w:lang w:val="ru-RU"/>
              </w:rPr>
              <w:t>Преднизолон</w:t>
            </w:r>
          </w:p>
        </w:tc>
        <w:tc>
          <w:tcPr>
            <w:tcW w:w="2911" w:type="dxa"/>
            <w:shd w:val="clear" w:color="auto" w:fill="auto"/>
          </w:tcPr>
          <w:p w14:paraId="17A302AC" w14:textId="1D84A1E6" w:rsidR="00621100" w:rsidRPr="002860F1" w:rsidRDefault="00621100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6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360-420 мг. </w:t>
            </w:r>
            <w:r w:rsidR="00ED7CB2" w:rsidRPr="00286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286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ерез 10-15 минут 280-360 мг внутривенно из </w:t>
            </w:r>
            <w:proofErr w:type="spellStart"/>
            <w:r w:rsidRPr="00286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расчета</w:t>
            </w:r>
            <w:proofErr w:type="spellEnd"/>
            <w:r w:rsidRPr="00286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суммарнои</w:t>
            </w:r>
            <w:proofErr w:type="spellEnd"/>
            <w:r w:rsidRPr="00286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дозы 700-800, в последующие 2 суток назначают по 30 мг преднизолона 4 раза и по 30 мг. 2 раза во </w:t>
            </w:r>
            <w:proofErr w:type="spellStart"/>
            <w:r w:rsidRPr="00286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второи</w:t>
            </w:r>
            <w:proofErr w:type="spellEnd"/>
            <w:r w:rsidRPr="00286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̆ день. </w:t>
            </w:r>
          </w:p>
        </w:tc>
        <w:tc>
          <w:tcPr>
            <w:tcW w:w="3386" w:type="dxa"/>
            <w:shd w:val="clear" w:color="auto" w:fill="auto"/>
          </w:tcPr>
          <w:p w14:paraId="63AA4258" w14:textId="372043CD" w:rsidR="00621100" w:rsidRPr="00E900C5" w:rsidRDefault="00621100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6"/>
                <w:szCs w:val="26"/>
                <w:lang w:val="ru-RU"/>
              </w:rPr>
            </w:pPr>
            <w:r>
              <w:rPr>
                <w:rFonts w:ascii="Times" w:hAnsi="Times" w:cs="Times"/>
                <w:sz w:val="26"/>
                <w:szCs w:val="26"/>
                <w:lang w:val="ru-RU"/>
              </w:rPr>
              <w:t>Клинические симптомы ЭОВ</w:t>
            </w:r>
          </w:p>
        </w:tc>
        <w:tc>
          <w:tcPr>
            <w:tcW w:w="2126" w:type="dxa"/>
            <w:shd w:val="clear" w:color="auto" w:fill="auto"/>
          </w:tcPr>
          <w:p w14:paraId="15C01D36" w14:textId="13DD5780" w:rsidR="00621100" w:rsidRPr="007E0C8F" w:rsidRDefault="007615FB" w:rsidP="00BE601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УД-IC</w:t>
            </w:r>
          </w:p>
        </w:tc>
      </w:tr>
      <w:tr w:rsidR="00ED7CB2" w:rsidRPr="00BB5693" w14:paraId="336380E8" w14:textId="77777777" w:rsidTr="00D507B7">
        <w:trPr>
          <w:trHeight w:val="507"/>
        </w:trPr>
        <w:tc>
          <w:tcPr>
            <w:tcW w:w="1925" w:type="dxa"/>
            <w:shd w:val="clear" w:color="auto" w:fill="auto"/>
          </w:tcPr>
          <w:p w14:paraId="5EECE96F" w14:textId="0B5510A3" w:rsidR="00ED7CB2" w:rsidRDefault="00ED7CB2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" w:hAnsi="Times" w:cs="Times"/>
                <w:sz w:val="26"/>
                <w:szCs w:val="26"/>
                <w:lang w:val="ru-RU"/>
              </w:rPr>
              <w:t>Добутамин</w:t>
            </w:r>
            <w:proofErr w:type="spellEnd"/>
            <w:r>
              <w:rPr>
                <w:rFonts w:ascii="Times" w:hAnsi="Times" w:cs="Times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911" w:type="dxa"/>
            <w:shd w:val="clear" w:color="auto" w:fill="auto"/>
          </w:tcPr>
          <w:p w14:paraId="41C43E89" w14:textId="7A33319F" w:rsidR="00ED7CB2" w:rsidRPr="002860F1" w:rsidRDefault="00ED7CB2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2-20 мкг /кг/мин</w:t>
            </w:r>
          </w:p>
        </w:tc>
        <w:tc>
          <w:tcPr>
            <w:tcW w:w="3386" w:type="dxa"/>
            <w:shd w:val="clear" w:color="auto" w:fill="auto"/>
          </w:tcPr>
          <w:p w14:paraId="209FE73C" w14:textId="3C374A69" w:rsidR="00ED7CB2" w:rsidRDefault="00ED7CB2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6"/>
                <w:szCs w:val="26"/>
                <w:lang w:val="ru-RU"/>
              </w:rPr>
            </w:pPr>
            <w:r>
              <w:rPr>
                <w:rFonts w:ascii="Times" w:hAnsi="Times" w:cs="Times"/>
                <w:sz w:val="26"/>
                <w:szCs w:val="26"/>
                <w:lang w:val="ru-RU"/>
              </w:rPr>
              <w:t>Клинические симптомы ЭОВ</w:t>
            </w:r>
          </w:p>
        </w:tc>
        <w:tc>
          <w:tcPr>
            <w:tcW w:w="2126" w:type="dxa"/>
            <w:shd w:val="clear" w:color="auto" w:fill="auto"/>
          </w:tcPr>
          <w:p w14:paraId="3176BDFE" w14:textId="77D59BB6" w:rsidR="00ED7CB2" w:rsidRDefault="00ED7CB2" w:rsidP="00BE601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УД-IC</w:t>
            </w:r>
          </w:p>
        </w:tc>
      </w:tr>
      <w:tr w:rsidR="00ED7CB2" w:rsidRPr="00BB5693" w14:paraId="21EC1D77" w14:textId="77777777" w:rsidTr="00D507B7">
        <w:trPr>
          <w:trHeight w:val="507"/>
        </w:trPr>
        <w:tc>
          <w:tcPr>
            <w:tcW w:w="1925" w:type="dxa"/>
            <w:shd w:val="clear" w:color="auto" w:fill="auto"/>
          </w:tcPr>
          <w:p w14:paraId="4BB1A0CA" w14:textId="17670848" w:rsidR="00ED7CB2" w:rsidRDefault="00ED7CB2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" w:hAnsi="Times" w:cs="Times"/>
                <w:sz w:val="26"/>
                <w:szCs w:val="26"/>
                <w:lang w:val="ru-RU"/>
              </w:rPr>
              <w:t>Левосимендан</w:t>
            </w:r>
            <w:proofErr w:type="spellEnd"/>
          </w:p>
        </w:tc>
        <w:tc>
          <w:tcPr>
            <w:tcW w:w="2911" w:type="dxa"/>
            <w:shd w:val="clear" w:color="auto" w:fill="auto"/>
          </w:tcPr>
          <w:p w14:paraId="78724A4F" w14:textId="0894456F" w:rsidR="00ED7CB2" w:rsidRPr="002860F1" w:rsidRDefault="00ED7CB2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0,05 – 0,2 мкг /кг/мин</w:t>
            </w:r>
          </w:p>
        </w:tc>
        <w:tc>
          <w:tcPr>
            <w:tcW w:w="3386" w:type="dxa"/>
            <w:shd w:val="clear" w:color="auto" w:fill="auto"/>
          </w:tcPr>
          <w:p w14:paraId="5399AC3D" w14:textId="7A75508C" w:rsidR="00ED7CB2" w:rsidRDefault="00ED7CB2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6"/>
                <w:szCs w:val="26"/>
                <w:lang w:val="ru-RU"/>
              </w:rPr>
            </w:pPr>
            <w:r>
              <w:rPr>
                <w:rFonts w:ascii="Times" w:hAnsi="Times" w:cs="Times"/>
                <w:sz w:val="26"/>
                <w:szCs w:val="26"/>
                <w:lang w:val="ru-RU"/>
              </w:rPr>
              <w:t>Клинические симптомы ЭОВ</w:t>
            </w:r>
          </w:p>
        </w:tc>
        <w:tc>
          <w:tcPr>
            <w:tcW w:w="2126" w:type="dxa"/>
            <w:shd w:val="clear" w:color="auto" w:fill="auto"/>
          </w:tcPr>
          <w:p w14:paraId="49717D98" w14:textId="01A015A1" w:rsidR="00ED7CB2" w:rsidRDefault="00ED7CB2" w:rsidP="00BE601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УД-IC</w:t>
            </w:r>
          </w:p>
        </w:tc>
      </w:tr>
      <w:tr w:rsidR="00ED7CB2" w:rsidRPr="00BB5693" w14:paraId="2010724F" w14:textId="77777777" w:rsidTr="00D507B7">
        <w:trPr>
          <w:trHeight w:val="507"/>
        </w:trPr>
        <w:tc>
          <w:tcPr>
            <w:tcW w:w="1925" w:type="dxa"/>
            <w:shd w:val="clear" w:color="auto" w:fill="auto"/>
          </w:tcPr>
          <w:p w14:paraId="32347FCA" w14:textId="31FE106D" w:rsidR="00ED7CB2" w:rsidRDefault="00ED7CB2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hAnsi="Times" w:cs="Times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" w:hAnsi="Times" w:cs="Times"/>
                <w:sz w:val="26"/>
                <w:szCs w:val="26"/>
                <w:lang w:val="ru-RU"/>
              </w:rPr>
              <w:t>Милринон</w:t>
            </w:r>
            <w:proofErr w:type="spellEnd"/>
          </w:p>
        </w:tc>
        <w:tc>
          <w:tcPr>
            <w:tcW w:w="2911" w:type="dxa"/>
            <w:shd w:val="clear" w:color="auto" w:fill="auto"/>
          </w:tcPr>
          <w:p w14:paraId="231731D1" w14:textId="3C15FC15" w:rsidR="00ED7CB2" w:rsidRDefault="00921183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0,375 до0,75 мкг /кг/мин</w:t>
            </w:r>
          </w:p>
        </w:tc>
        <w:tc>
          <w:tcPr>
            <w:tcW w:w="3386" w:type="dxa"/>
            <w:shd w:val="clear" w:color="auto" w:fill="auto"/>
          </w:tcPr>
          <w:p w14:paraId="4BDED2B3" w14:textId="416CF33D" w:rsidR="00ED7CB2" w:rsidRDefault="00921183" w:rsidP="00621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hAnsi="Times" w:cs="Times"/>
                <w:sz w:val="26"/>
                <w:szCs w:val="26"/>
                <w:lang w:val="ru-RU"/>
              </w:rPr>
            </w:pPr>
            <w:r>
              <w:rPr>
                <w:rFonts w:ascii="Times" w:hAnsi="Times" w:cs="Times"/>
                <w:sz w:val="26"/>
                <w:szCs w:val="26"/>
                <w:lang w:val="ru-RU"/>
              </w:rPr>
              <w:t>Клинические симптомы ЭОВ</w:t>
            </w:r>
          </w:p>
        </w:tc>
        <w:tc>
          <w:tcPr>
            <w:tcW w:w="2126" w:type="dxa"/>
            <w:shd w:val="clear" w:color="auto" w:fill="auto"/>
          </w:tcPr>
          <w:p w14:paraId="3E460A93" w14:textId="400EB8C2" w:rsidR="00ED7CB2" w:rsidRDefault="00921183" w:rsidP="00BE601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УД-IC</w:t>
            </w:r>
          </w:p>
        </w:tc>
      </w:tr>
    </w:tbl>
    <w:p w14:paraId="10630F26" w14:textId="77777777" w:rsidR="00EA3AB7" w:rsidRDefault="00EA3AB7" w:rsidP="00BE6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B27870E" w14:textId="40B1AA77" w:rsidR="007615FB" w:rsidRPr="007615FB" w:rsidRDefault="00621100" w:rsidP="00C52875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F07E71">
        <w:rPr>
          <w:sz w:val="28"/>
          <w:szCs w:val="28"/>
          <w:lang w:val="ru-RU"/>
        </w:rPr>
        <w:t>Перечень дополнительных лекарственных средств (мене</w:t>
      </w:r>
      <w:r>
        <w:rPr>
          <w:sz w:val="28"/>
          <w:szCs w:val="28"/>
          <w:lang w:val="ru-RU"/>
        </w:rPr>
        <w:t>е 10</w:t>
      </w:r>
      <w:r w:rsidR="007615FB">
        <w:rPr>
          <w:sz w:val="28"/>
          <w:szCs w:val="28"/>
          <w:lang w:val="ru-RU"/>
        </w:rPr>
        <w:t xml:space="preserve">0% вероятности применения): </w:t>
      </w:r>
      <w:r w:rsidR="007615FB" w:rsidRPr="007615FB">
        <w:rPr>
          <w:sz w:val="28"/>
          <w:szCs w:val="28"/>
          <w:lang w:val="ru-RU"/>
        </w:rPr>
        <w:t xml:space="preserve">цефалоспорина первого поколения – 2гр. в/в после пересечения </w:t>
      </w:r>
      <w:r w:rsidR="007615FB" w:rsidRPr="007615FB">
        <w:rPr>
          <w:sz w:val="28"/>
          <w:szCs w:val="28"/>
          <w:lang w:val="ru-RU"/>
        </w:rPr>
        <w:lastRenderedPageBreak/>
        <w:t xml:space="preserve">пуповины </w:t>
      </w:r>
      <w:r w:rsidR="006A2062">
        <w:rPr>
          <w:sz w:val="28"/>
          <w:szCs w:val="28"/>
          <w:lang w:val="ru-RU"/>
        </w:rPr>
        <w:t>–</w:t>
      </w:r>
      <w:r w:rsidR="007615FB">
        <w:rPr>
          <w:sz w:val="28"/>
          <w:szCs w:val="28"/>
          <w:lang w:val="ru-RU"/>
        </w:rPr>
        <w:t xml:space="preserve"> </w:t>
      </w:r>
      <w:r w:rsidR="006A2062">
        <w:rPr>
          <w:sz w:val="28"/>
          <w:szCs w:val="28"/>
          <w:lang w:val="ru-RU"/>
        </w:rPr>
        <w:t xml:space="preserve">согласно </w:t>
      </w:r>
      <w:proofErr w:type="spellStart"/>
      <w:proofErr w:type="gramStart"/>
      <w:r w:rsidR="006A2062">
        <w:rPr>
          <w:sz w:val="28"/>
          <w:szCs w:val="28"/>
          <w:lang w:val="ru-RU"/>
        </w:rPr>
        <w:t>КР</w:t>
      </w:r>
      <w:proofErr w:type="spellEnd"/>
      <w:proofErr w:type="gramEnd"/>
      <w:r w:rsidR="006A2062">
        <w:rPr>
          <w:sz w:val="28"/>
          <w:szCs w:val="28"/>
          <w:lang w:val="ru-RU"/>
        </w:rPr>
        <w:t xml:space="preserve"> «Антибактериальная профилактика при акушерских операциях» УД </w:t>
      </w:r>
      <w:r w:rsidR="006A2062">
        <w:rPr>
          <w:sz w:val="28"/>
          <w:szCs w:val="28"/>
          <w:lang w:val="en-US"/>
        </w:rPr>
        <w:t>IA</w:t>
      </w:r>
      <w:r w:rsidR="006A2062" w:rsidRPr="00543073">
        <w:rPr>
          <w:sz w:val="28"/>
          <w:szCs w:val="28"/>
          <w:lang w:val="ru-RU"/>
        </w:rPr>
        <w:t xml:space="preserve">. </w:t>
      </w:r>
    </w:p>
    <w:p w14:paraId="0655AFA7" w14:textId="7AED52E5" w:rsidR="00B367EA" w:rsidRPr="006A2062" w:rsidRDefault="006A2062" w:rsidP="00C52875">
      <w:pPr>
        <w:pStyle w:val="a5"/>
        <w:numPr>
          <w:ilvl w:val="1"/>
          <w:numId w:val="18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. </w:t>
      </w:r>
      <w:r w:rsidR="00EA3AB7" w:rsidRPr="006A2062">
        <w:rPr>
          <w:sz w:val="28"/>
          <w:szCs w:val="28"/>
          <w:lang w:val="ru-RU"/>
        </w:rPr>
        <w:t>Хирургичес</w:t>
      </w:r>
      <w:r w:rsidR="00EC1043" w:rsidRPr="006A2062">
        <w:rPr>
          <w:sz w:val="28"/>
          <w:szCs w:val="28"/>
          <w:lang w:val="ru-RU"/>
        </w:rPr>
        <w:t xml:space="preserve">кое вмешательство: </w:t>
      </w:r>
    </w:p>
    <w:p w14:paraId="3741B15E" w14:textId="21CEA663" w:rsidR="00B6682A" w:rsidRDefault="00621100" w:rsidP="00C52875">
      <w:pPr>
        <w:pStyle w:val="a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B367EA" w:rsidRPr="00B367EA">
        <w:rPr>
          <w:rFonts w:ascii="Times New Roman" w:hAnsi="Times New Roman" w:cs="Times New Roman"/>
          <w:sz w:val="28"/>
          <w:szCs w:val="28"/>
          <w:lang w:val="ru-RU"/>
        </w:rPr>
        <w:t xml:space="preserve">ри беременности - </w:t>
      </w:r>
      <w:r w:rsidR="00B6682A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B367EA" w:rsidRPr="00B367EA">
        <w:rPr>
          <w:rFonts w:ascii="Times New Roman" w:hAnsi="Times New Roman" w:cs="Times New Roman"/>
          <w:sz w:val="28"/>
          <w:szCs w:val="28"/>
          <w:lang w:val="ru-RU"/>
        </w:rPr>
        <w:t>емедленное родоразрешение</w:t>
      </w:r>
      <w:r w:rsidR="00B6682A">
        <w:rPr>
          <w:rFonts w:ascii="Times New Roman" w:hAnsi="Times New Roman" w:cs="Times New Roman"/>
          <w:sz w:val="28"/>
          <w:szCs w:val="28"/>
          <w:lang w:val="ru-RU"/>
        </w:rPr>
        <w:t xml:space="preserve"> (смотрите клинический протокол </w:t>
      </w:r>
      <w:r w:rsidR="00B6682A" w:rsidRPr="00B6682A">
        <w:rPr>
          <w:rFonts w:ascii="Times New Roman" w:hAnsi="Times New Roman" w:cs="Times New Roman"/>
          <w:sz w:val="28"/>
          <w:szCs w:val="28"/>
          <w:lang w:val="ru-RU"/>
        </w:rPr>
        <w:t>Ведение родов</w:t>
      </w:r>
      <w:r w:rsidR="00B6682A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075C3CFC" w14:textId="6201C6BF" w:rsidR="00B367EA" w:rsidRPr="00D507B7" w:rsidRDefault="00B367EA" w:rsidP="00BE6018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</w:p>
    <w:p w14:paraId="79C8D59F" w14:textId="0EE2D457" w:rsidR="006A2062" w:rsidRPr="006A2062" w:rsidRDefault="00B6682A" w:rsidP="00C52875">
      <w:pPr>
        <w:pStyle w:val="a5"/>
        <w:numPr>
          <w:ilvl w:val="1"/>
          <w:numId w:val="19"/>
        </w:numPr>
        <w:jc w:val="both"/>
        <w:rPr>
          <w:sz w:val="28"/>
          <w:szCs w:val="28"/>
          <w:lang w:val="ru-RU"/>
        </w:rPr>
      </w:pPr>
      <w:r w:rsidRPr="006A2062">
        <w:rPr>
          <w:b/>
          <w:sz w:val="28"/>
          <w:szCs w:val="28"/>
          <w:lang w:val="ru-RU"/>
        </w:rPr>
        <w:t xml:space="preserve">Дальнейшее ведение: </w:t>
      </w:r>
      <w:r w:rsidR="006A2062" w:rsidRPr="006A2062">
        <w:rPr>
          <w:sz w:val="28"/>
          <w:szCs w:val="28"/>
          <w:lang w:val="ru-RU"/>
        </w:rPr>
        <w:t xml:space="preserve">в реанимационное отделение (отделение интенсивной терапии) после стабилизации состояния больной. </w:t>
      </w:r>
    </w:p>
    <w:p w14:paraId="166099EF" w14:textId="476B2793" w:rsidR="00B6682A" w:rsidRPr="006A2062" w:rsidRDefault="00EA3AB7" w:rsidP="00C52875">
      <w:pPr>
        <w:pStyle w:val="a5"/>
        <w:numPr>
          <w:ilvl w:val="1"/>
          <w:numId w:val="19"/>
        </w:numPr>
        <w:jc w:val="both"/>
        <w:rPr>
          <w:sz w:val="28"/>
          <w:szCs w:val="28"/>
          <w:lang w:val="ru-RU"/>
        </w:rPr>
      </w:pPr>
      <w:r w:rsidRPr="006A2062">
        <w:rPr>
          <w:b/>
          <w:sz w:val="28"/>
          <w:szCs w:val="28"/>
          <w:lang w:val="ru-RU"/>
        </w:rPr>
        <w:t>Индикаторы эффективности лечения</w:t>
      </w:r>
      <w:r w:rsidR="00B6682A" w:rsidRPr="006A2062">
        <w:rPr>
          <w:b/>
          <w:sz w:val="28"/>
          <w:szCs w:val="28"/>
          <w:lang w:val="ru-RU"/>
        </w:rPr>
        <w:t>:</w:t>
      </w:r>
    </w:p>
    <w:p w14:paraId="1CE4312B" w14:textId="795AB609" w:rsidR="00F07E71" w:rsidRDefault="00921183" w:rsidP="00C52875">
      <w:pPr>
        <w:pStyle w:val="a5"/>
        <w:numPr>
          <w:ilvl w:val="0"/>
          <w:numId w:val="13"/>
        </w:numPr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Восстановление сердечной деятельности</w:t>
      </w:r>
    </w:p>
    <w:p w14:paraId="68FAD217" w14:textId="39931CBC" w:rsidR="00921183" w:rsidRDefault="00921183" w:rsidP="00C52875">
      <w:pPr>
        <w:pStyle w:val="a5"/>
        <w:numPr>
          <w:ilvl w:val="0"/>
          <w:numId w:val="13"/>
        </w:numPr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Нормализация гемодинамики</w:t>
      </w:r>
    </w:p>
    <w:p w14:paraId="2443013C" w14:textId="47237E10" w:rsidR="00921183" w:rsidRDefault="00921183" w:rsidP="00C52875">
      <w:pPr>
        <w:pStyle w:val="a5"/>
        <w:numPr>
          <w:ilvl w:val="0"/>
          <w:numId w:val="13"/>
        </w:numPr>
        <w:ind w:left="0" w:firstLine="0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Родоразрешение</w:t>
      </w:r>
      <w:proofErr w:type="spellEnd"/>
    </w:p>
    <w:p w14:paraId="5BC22C24" w14:textId="523B1207" w:rsidR="00921183" w:rsidRDefault="00921183" w:rsidP="00C52875">
      <w:pPr>
        <w:pStyle w:val="a5"/>
        <w:numPr>
          <w:ilvl w:val="0"/>
          <w:numId w:val="13"/>
        </w:numPr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Отсутствие кровотечения</w:t>
      </w:r>
    </w:p>
    <w:p w14:paraId="05F10D6F" w14:textId="13AAF543" w:rsidR="00921183" w:rsidRPr="006A2062" w:rsidRDefault="00921183" w:rsidP="00C52875">
      <w:pPr>
        <w:pStyle w:val="a5"/>
        <w:numPr>
          <w:ilvl w:val="0"/>
          <w:numId w:val="13"/>
        </w:numPr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Прекращение ИВЛ</w:t>
      </w:r>
    </w:p>
    <w:p w14:paraId="09477F8B" w14:textId="77777777" w:rsidR="00B6682A" w:rsidRPr="00B6682A" w:rsidRDefault="00B6682A" w:rsidP="00B6682A">
      <w:pPr>
        <w:pStyle w:val="a5"/>
        <w:ind w:left="0"/>
        <w:jc w:val="both"/>
        <w:rPr>
          <w:sz w:val="28"/>
          <w:szCs w:val="28"/>
          <w:highlight w:val="yellow"/>
          <w:lang w:val="ru-RU"/>
        </w:rPr>
      </w:pPr>
    </w:p>
    <w:p w14:paraId="793EF55A" w14:textId="77777777" w:rsidR="00F07E71" w:rsidRPr="00CC75B3" w:rsidRDefault="00F07E71" w:rsidP="00C52875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  <w:lang w:val="ru-RU"/>
        </w:rPr>
      </w:pPr>
      <w:r w:rsidRPr="00CC75B3">
        <w:rPr>
          <w:b/>
          <w:sz w:val="28"/>
          <w:szCs w:val="28"/>
          <w:lang w:val="ru-RU"/>
        </w:rPr>
        <w:t>ОРГАНИЗАЦИОННЫЕ АСПЕКТЫ ПРОТОКОЛА:</w:t>
      </w:r>
    </w:p>
    <w:p w14:paraId="7F578520" w14:textId="46666090" w:rsidR="00F07E71" w:rsidRPr="00D507B7" w:rsidRDefault="00D507B7" w:rsidP="00C52875">
      <w:pPr>
        <w:pStyle w:val="a5"/>
        <w:numPr>
          <w:ilvl w:val="1"/>
          <w:numId w:val="5"/>
        </w:numPr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F07E71" w:rsidRPr="00D507B7">
        <w:rPr>
          <w:sz w:val="28"/>
          <w:szCs w:val="28"/>
          <w:lang w:val="ru-RU"/>
        </w:rPr>
        <w:t>Список разработчиков протокола:</w:t>
      </w:r>
    </w:p>
    <w:p w14:paraId="6A037F6F" w14:textId="4AA30EC6" w:rsidR="00EC1043" w:rsidRPr="00A67939" w:rsidRDefault="00EC1043" w:rsidP="00C52875">
      <w:pPr>
        <w:pStyle w:val="a4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67939">
        <w:rPr>
          <w:rFonts w:ascii="Times New Roman" w:hAnsi="Times New Roman" w:cs="Times New Roman"/>
          <w:sz w:val="28"/>
          <w:szCs w:val="28"/>
          <w:lang w:val="ru-RU"/>
        </w:rPr>
        <w:t>Дощанова</w:t>
      </w:r>
      <w:proofErr w:type="spellEnd"/>
      <w:r w:rsidRPr="00A679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67939">
        <w:rPr>
          <w:rFonts w:ascii="Times New Roman" w:hAnsi="Times New Roman" w:cs="Times New Roman"/>
          <w:sz w:val="28"/>
          <w:szCs w:val="28"/>
          <w:lang w:val="ru-RU"/>
        </w:rPr>
        <w:t>Айкерм</w:t>
      </w:r>
      <w:proofErr w:type="spellEnd"/>
      <w:r w:rsidRPr="00A679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67939">
        <w:rPr>
          <w:rFonts w:ascii="Times New Roman" w:hAnsi="Times New Roman" w:cs="Times New Roman"/>
          <w:sz w:val="28"/>
          <w:szCs w:val="28"/>
          <w:lang w:val="ru-RU"/>
        </w:rPr>
        <w:t>Мжаверовна</w:t>
      </w:r>
      <w:proofErr w:type="spellEnd"/>
      <w:r w:rsidRPr="00A67939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B66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67939">
        <w:rPr>
          <w:rFonts w:ascii="Times New Roman" w:hAnsi="Times New Roman" w:cs="Times New Roman"/>
          <w:sz w:val="28"/>
          <w:szCs w:val="28"/>
          <w:lang w:val="ru-RU"/>
        </w:rPr>
        <w:t>профессор, заведующая кафедрой акушерства и гинекологии интернатуры АО «Медицинский университет Астана»</w:t>
      </w:r>
      <w:r w:rsidR="00B6682A" w:rsidRPr="00A6793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B6682A" w:rsidRPr="00B66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682A" w:rsidRPr="00A67939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B6682A">
        <w:rPr>
          <w:rFonts w:ascii="Times New Roman" w:hAnsi="Times New Roman" w:cs="Times New Roman"/>
          <w:sz w:val="28"/>
          <w:szCs w:val="28"/>
          <w:lang w:val="ru-RU"/>
        </w:rPr>
        <w:t>октор медицинских наук</w:t>
      </w:r>
      <w:r w:rsidR="00B6682A" w:rsidRPr="00A679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49C5DC3" w14:textId="537A46A0" w:rsidR="00A67939" w:rsidRDefault="00A67939" w:rsidP="00C52875">
      <w:pPr>
        <w:pStyle w:val="a4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67939">
        <w:rPr>
          <w:rFonts w:ascii="Times New Roman" w:hAnsi="Times New Roman" w:cs="Times New Roman"/>
          <w:sz w:val="28"/>
          <w:szCs w:val="28"/>
          <w:lang w:val="ru-RU"/>
        </w:rPr>
        <w:t>Тулетова</w:t>
      </w:r>
      <w:proofErr w:type="spellEnd"/>
      <w:r w:rsidRPr="00A67939">
        <w:rPr>
          <w:rFonts w:ascii="Times New Roman" w:hAnsi="Times New Roman" w:cs="Times New Roman"/>
          <w:sz w:val="28"/>
          <w:szCs w:val="28"/>
          <w:lang w:val="ru-RU"/>
        </w:rPr>
        <w:t xml:space="preserve"> Айнур </w:t>
      </w:r>
      <w:proofErr w:type="spellStart"/>
      <w:r w:rsidRPr="00A67939">
        <w:rPr>
          <w:rFonts w:ascii="Times New Roman" w:hAnsi="Times New Roman" w:cs="Times New Roman"/>
          <w:sz w:val="28"/>
          <w:szCs w:val="28"/>
          <w:lang w:val="ru-RU"/>
        </w:rPr>
        <w:t>Серикбаевна</w:t>
      </w:r>
      <w:proofErr w:type="spellEnd"/>
      <w:r w:rsidRPr="00A67939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B66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67939">
        <w:rPr>
          <w:rFonts w:ascii="Times New Roman" w:hAnsi="Times New Roman" w:cs="Times New Roman"/>
          <w:sz w:val="28"/>
          <w:szCs w:val="28"/>
          <w:lang w:val="ru-RU"/>
        </w:rPr>
        <w:t>доцент кафедры акушерства и гинекологии интернатуры АО «Медицинский университе</w:t>
      </w:r>
      <w:r w:rsidR="00CB64BE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A67939">
        <w:rPr>
          <w:rFonts w:ascii="Times New Roman" w:hAnsi="Times New Roman" w:cs="Times New Roman"/>
          <w:sz w:val="28"/>
          <w:szCs w:val="28"/>
          <w:lang w:val="ru-RU"/>
        </w:rPr>
        <w:t xml:space="preserve"> Астана»</w:t>
      </w:r>
      <w:r w:rsidR="00B6682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B6682A" w:rsidRPr="00B66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682A" w:rsidRPr="00A67939">
        <w:rPr>
          <w:rFonts w:ascii="Times New Roman" w:hAnsi="Times New Roman" w:cs="Times New Roman"/>
          <w:sz w:val="28"/>
          <w:szCs w:val="28"/>
          <w:lang w:val="en-US"/>
        </w:rPr>
        <w:t>Phd</w:t>
      </w:r>
      <w:proofErr w:type="spellEnd"/>
      <w:r w:rsidR="00B6682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919C756" w14:textId="071C5DD1" w:rsidR="002860F1" w:rsidRPr="00A67939" w:rsidRDefault="002860F1" w:rsidP="00C52875">
      <w:pPr>
        <w:pStyle w:val="a4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860F1">
        <w:rPr>
          <w:rFonts w:ascii="Times New Roman" w:hAnsi="Times New Roman" w:cs="Times New Roman"/>
          <w:sz w:val="28"/>
          <w:szCs w:val="28"/>
          <w:lang w:val="ru-RU"/>
        </w:rPr>
        <w:t>Личковаха</w:t>
      </w:r>
      <w:proofErr w:type="spellEnd"/>
      <w:r w:rsidRPr="002860F1">
        <w:rPr>
          <w:rFonts w:ascii="Times New Roman" w:hAnsi="Times New Roman" w:cs="Times New Roman"/>
          <w:sz w:val="28"/>
          <w:szCs w:val="28"/>
          <w:lang w:val="ru-RU"/>
        </w:rPr>
        <w:t xml:space="preserve"> Татьян</w:t>
      </w:r>
      <w:r w:rsidR="00B6682A">
        <w:rPr>
          <w:rFonts w:ascii="Times New Roman" w:hAnsi="Times New Roman" w:cs="Times New Roman"/>
          <w:sz w:val="28"/>
          <w:szCs w:val="28"/>
          <w:lang w:val="ru-RU"/>
        </w:rPr>
        <w:t>а Борисовна – врач анестезиолог</w:t>
      </w:r>
      <w:r w:rsidRPr="002860F1">
        <w:rPr>
          <w:rFonts w:ascii="Times New Roman" w:hAnsi="Times New Roman" w:cs="Times New Roman"/>
          <w:sz w:val="28"/>
          <w:szCs w:val="28"/>
          <w:lang w:val="ru-RU"/>
        </w:rPr>
        <w:t xml:space="preserve">-реаниматолог высшей квалификационной категории отделения анестезиологии, реанимации и интенсивной терапии ГКП на ПХВ «Перинатальный центр №1» </w:t>
      </w:r>
      <w:proofErr w:type="spellStart"/>
      <w:r w:rsidRPr="002860F1">
        <w:rPr>
          <w:rFonts w:ascii="Times New Roman" w:hAnsi="Times New Roman" w:cs="Times New Roman"/>
          <w:sz w:val="28"/>
          <w:szCs w:val="28"/>
          <w:lang w:val="ru-RU"/>
        </w:rPr>
        <w:t>акимата</w:t>
      </w:r>
      <w:proofErr w:type="spellEnd"/>
      <w:r w:rsidRPr="002860F1">
        <w:rPr>
          <w:rFonts w:ascii="Times New Roman" w:hAnsi="Times New Roman" w:cs="Times New Roman"/>
          <w:sz w:val="28"/>
          <w:szCs w:val="28"/>
          <w:lang w:val="ru-RU"/>
        </w:rPr>
        <w:t xml:space="preserve"> г. Астаны, Ассоциация акушерских анестезиологов-реаниматологов России</w:t>
      </w:r>
      <w:r w:rsidR="00B6682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C8C2033" w14:textId="6C9C8E07" w:rsidR="00EC1043" w:rsidRPr="00A67939" w:rsidRDefault="00A67939" w:rsidP="00C52875">
      <w:pPr>
        <w:pStyle w:val="a4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67939">
        <w:rPr>
          <w:rFonts w:ascii="Times New Roman" w:hAnsi="Times New Roman" w:cs="Times New Roman"/>
          <w:sz w:val="28"/>
          <w:szCs w:val="28"/>
          <w:lang w:val="ru-RU"/>
        </w:rPr>
        <w:t>Калиева</w:t>
      </w:r>
      <w:proofErr w:type="spellEnd"/>
      <w:r w:rsidRPr="00A679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67939">
        <w:rPr>
          <w:rFonts w:ascii="Times New Roman" w:hAnsi="Times New Roman" w:cs="Times New Roman"/>
          <w:sz w:val="28"/>
          <w:szCs w:val="28"/>
          <w:lang w:val="ru-RU"/>
        </w:rPr>
        <w:t>Шолпан</w:t>
      </w:r>
      <w:proofErr w:type="spellEnd"/>
      <w:r w:rsidRPr="00A67939">
        <w:rPr>
          <w:rFonts w:ascii="Times New Roman" w:hAnsi="Times New Roman" w:cs="Times New Roman"/>
          <w:sz w:val="28"/>
          <w:szCs w:val="28"/>
          <w:lang w:val="ru-RU"/>
        </w:rPr>
        <w:t xml:space="preserve"> Сабатаевна –</w:t>
      </w:r>
      <w:r w:rsidR="00B66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67939">
        <w:rPr>
          <w:rFonts w:ascii="Times New Roman" w:hAnsi="Times New Roman" w:cs="Times New Roman"/>
          <w:sz w:val="28"/>
          <w:szCs w:val="28"/>
          <w:lang w:val="ru-RU"/>
        </w:rPr>
        <w:t>заведующая кафедрой клинической фармакологии и доказательной медицины РГП на ПХВ «Карагандинский государственный медицинский университет»</w:t>
      </w:r>
      <w:r w:rsidR="00B6682A" w:rsidRPr="00B66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682A" w:rsidRPr="00A67939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B6682A">
        <w:rPr>
          <w:rFonts w:ascii="Times New Roman" w:hAnsi="Times New Roman" w:cs="Times New Roman"/>
          <w:sz w:val="28"/>
          <w:szCs w:val="28"/>
          <w:lang w:val="ru-RU"/>
        </w:rPr>
        <w:t>андидат медицинских наук.</w:t>
      </w:r>
    </w:p>
    <w:p w14:paraId="5B9B15C8" w14:textId="4FE05C5F" w:rsidR="00F07E71" w:rsidRPr="00D507B7" w:rsidRDefault="00F07E71" w:rsidP="00C52875">
      <w:pPr>
        <w:pStyle w:val="a5"/>
        <w:numPr>
          <w:ilvl w:val="1"/>
          <w:numId w:val="5"/>
        </w:numPr>
        <w:ind w:left="0" w:firstLine="0"/>
        <w:jc w:val="both"/>
        <w:rPr>
          <w:sz w:val="28"/>
          <w:szCs w:val="28"/>
          <w:lang w:val="ru-RU"/>
        </w:rPr>
      </w:pPr>
      <w:r w:rsidRPr="00D507B7">
        <w:rPr>
          <w:sz w:val="28"/>
          <w:szCs w:val="28"/>
          <w:lang w:val="ru-RU"/>
        </w:rPr>
        <w:t>Указание на отсутствие конфликта интересов:</w:t>
      </w:r>
      <w:r w:rsidR="00EC1043" w:rsidRPr="00D507B7">
        <w:rPr>
          <w:sz w:val="28"/>
          <w:szCs w:val="28"/>
          <w:lang w:val="ru-RU"/>
        </w:rPr>
        <w:t xml:space="preserve"> нет</w:t>
      </w:r>
    </w:p>
    <w:p w14:paraId="679F8EEB" w14:textId="77777777" w:rsidR="00F07E71" w:rsidRDefault="00F07E71" w:rsidP="00C52875">
      <w:pPr>
        <w:pStyle w:val="a5"/>
        <w:numPr>
          <w:ilvl w:val="1"/>
          <w:numId w:val="5"/>
        </w:numPr>
        <w:ind w:left="0" w:firstLine="0"/>
        <w:jc w:val="both"/>
        <w:rPr>
          <w:sz w:val="28"/>
          <w:szCs w:val="28"/>
          <w:lang w:val="ru-RU"/>
        </w:rPr>
      </w:pPr>
      <w:r w:rsidRPr="002264DB">
        <w:rPr>
          <w:sz w:val="28"/>
          <w:szCs w:val="28"/>
          <w:lang w:val="ru-RU"/>
        </w:rPr>
        <w:t>Рецензенты:</w:t>
      </w:r>
    </w:p>
    <w:p w14:paraId="51CF583E" w14:textId="47332542" w:rsidR="006A2062" w:rsidRPr="006A2062" w:rsidRDefault="00CC0795" w:rsidP="00C52875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bookmarkStart w:id="0" w:name="_GoBack"/>
      <w:proofErr w:type="spellStart"/>
      <w:r w:rsidRPr="006A2062">
        <w:rPr>
          <w:sz w:val="28"/>
          <w:szCs w:val="28"/>
          <w:lang w:val="ru-RU"/>
        </w:rPr>
        <w:t>Кожахметов</w:t>
      </w:r>
      <w:proofErr w:type="spellEnd"/>
      <w:r w:rsidRPr="006A2062">
        <w:rPr>
          <w:sz w:val="28"/>
          <w:szCs w:val="28"/>
          <w:lang w:val="ru-RU"/>
        </w:rPr>
        <w:t xml:space="preserve"> Али </w:t>
      </w:r>
      <w:proofErr w:type="spellStart"/>
      <w:r w:rsidRPr="006A2062">
        <w:rPr>
          <w:sz w:val="28"/>
          <w:szCs w:val="28"/>
          <w:lang w:val="ru-RU"/>
        </w:rPr>
        <w:t>Нурбатырович</w:t>
      </w:r>
      <w:proofErr w:type="spellEnd"/>
      <w:r w:rsidRPr="006A2062">
        <w:rPr>
          <w:sz w:val="28"/>
          <w:szCs w:val="28"/>
          <w:lang w:val="ru-RU"/>
        </w:rPr>
        <w:t xml:space="preserve"> –</w:t>
      </w:r>
      <w:r w:rsidR="006A2062" w:rsidRPr="00ED25A1">
        <w:rPr>
          <w:sz w:val="28"/>
          <w:szCs w:val="28"/>
        </w:rPr>
        <w:t xml:space="preserve"> </w:t>
      </w:r>
      <w:proofErr w:type="spellStart"/>
      <w:r w:rsidR="006A2062" w:rsidRPr="00ED25A1">
        <w:rPr>
          <w:sz w:val="28"/>
          <w:szCs w:val="28"/>
        </w:rPr>
        <w:t>профессор</w:t>
      </w:r>
      <w:proofErr w:type="spellEnd"/>
      <w:r w:rsidR="006A2062" w:rsidRPr="00ED25A1">
        <w:rPr>
          <w:sz w:val="28"/>
          <w:szCs w:val="28"/>
        </w:rPr>
        <w:t xml:space="preserve">, </w:t>
      </w:r>
      <w:proofErr w:type="spellStart"/>
      <w:r w:rsidR="006A2062" w:rsidRPr="00ED25A1">
        <w:rPr>
          <w:sz w:val="28"/>
          <w:szCs w:val="28"/>
        </w:rPr>
        <w:t>руководитель</w:t>
      </w:r>
      <w:proofErr w:type="spellEnd"/>
      <w:r w:rsidR="006A2062" w:rsidRPr="00ED25A1">
        <w:rPr>
          <w:sz w:val="28"/>
          <w:szCs w:val="28"/>
        </w:rPr>
        <w:t xml:space="preserve"> </w:t>
      </w:r>
      <w:proofErr w:type="spellStart"/>
      <w:r w:rsidR="006A2062" w:rsidRPr="00ED25A1">
        <w:rPr>
          <w:sz w:val="28"/>
          <w:szCs w:val="28"/>
        </w:rPr>
        <w:t>отдела</w:t>
      </w:r>
      <w:proofErr w:type="spellEnd"/>
      <w:r w:rsidR="006A2062" w:rsidRPr="00ED25A1">
        <w:rPr>
          <w:sz w:val="28"/>
          <w:szCs w:val="28"/>
        </w:rPr>
        <w:t xml:space="preserve"> </w:t>
      </w:r>
      <w:proofErr w:type="spellStart"/>
      <w:r w:rsidR="006A2062" w:rsidRPr="00ED25A1">
        <w:rPr>
          <w:sz w:val="28"/>
          <w:szCs w:val="28"/>
        </w:rPr>
        <w:t>анестезиологии</w:t>
      </w:r>
      <w:proofErr w:type="spellEnd"/>
      <w:r w:rsidR="006A2062" w:rsidRPr="00ED25A1">
        <w:rPr>
          <w:sz w:val="28"/>
          <w:szCs w:val="28"/>
        </w:rPr>
        <w:t xml:space="preserve"> и </w:t>
      </w:r>
      <w:proofErr w:type="spellStart"/>
      <w:r w:rsidR="006A2062" w:rsidRPr="00ED25A1">
        <w:rPr>
          <w:sz w:val="28"/>
          <w:szCs w:val="28"/>
        </w:rPr>
        <w:t>реаниматологии</w:t>
      </w:r>
      <w:proofErr w:type="spellEnd"/>
      <w:r w:rsidR="006A2062" w:rsidRPr="00ED25A1">
        <w:rPr>
          <w:sz w:val="28"/>
          <w:szCs w:val="28"/>
        </w:rPr>
        <w:t xml:space="preserve"> </w:t>
      </w:r>
      <w:proofErr w:type="spellStart"/>
      <w:r w:rsidR="006A2062" w:rsidRPr="00ED25A1">
        <w:rPr>
          <w:sz w:val="28"/>
          <w:szCs w:val="28"/>
        </w:rPr>
        <w:t>РГП</w:t>
      </w:r>
      <w:proofErr w:type="spellEnd"/>
      <w:r w:rsidR="006A2062" w:rsidRPr="00ED25A1">
        <w:rPr>
          <w:sz w:val="28"/>
          <w:szCs w:val="28"/>
        </w:rPr>
        <w:t xml:space="preserve"> </w:t>
      </w:r>
      <w:proofErr w:type="spellStart"/>
      <w:r w:rsidR="006A2062" w:rsidRPr="00ED25A1">
        <w:rPr>
          <w:sz w:val="28"/>
          <w:szCs w:val="28"/>
        </w:rPr>
        <w:t>на</w:t>
      </w:r>
      <w:proofErr w:type="spellEnd"/>
      <w:r w:rsidR="006A2062" w:rsidRPr="00ED25A1">
        <w:rPr>
          <w:sz w:val="28"/>
          <w:szCs w:val="28"/>
        </w:rPr>
        <w:t xml:space="preserve"> </w:t>
      </w:r>
      <w:proofErr w:type="spellStart"/>
      <w:r w:rsidR="006A2062" w:rsidRPr="00ED25A1">
        <w:rPr>
          <w:sz w:val="28"/>
          <w:szCs w:val="28"/>
        </w:rPr>
        <w:t>ПХВ</w:t>
      </w:r>
      <w:proofErr w:type="spellEnd"/>
      <w:r w:rsidR="006A2062" w:rsidRPr="00ED25A1">
        <w:rPr>
          <w:sz w:val="28"/>
          <w:szCs w:val="28"/>
        </w:rPr>
        <w:t xml:space="preserve"> «</w:t>
      </w:r>
      <w:proofErr w:type="spellStart"/>
      <w:r w:rsidR="006A2062" w:rsidRPr="00ED25A1">
        <w:rPr>
          <w:sz w:val="28"/>
          <w:szCs w:val="28"/>
        </w:rPr>
        <w:t>Научный</w:t>
      </w:r>
      <w:proofErr w:type="spellEnd"/>
      <w:r w:rsidR="006A2062" w:rsidRPr="00ED25A1">
        <w:rPr>
          <w:sz w:val="28"/>
          <w:szCs w:val="28"/>
        </w:rPr>
        <w:t xml:space="preserve"> </w:t>
      </w:r>
      <w:proofErr w:type="spellStart"/>
      <w:r w:rsidR="006A2062" w:rsidRPr="00ED25A1">
        <w:rPr>
          <w:sz w:val="28"/>
          <w:szCs w:val="28"/>
        </w:rPr>
        <w:t>центр</w:t>
      </w:r>
      <w:proofErr w:type="spellEnd"/>
      <w:r w:rsidR="006A2062" w:rsidRPr="00ED25A1">
        <w:rPr>
          <w:sz w:val="28"/>
          <w:szCs w:val="28"/>
        </w:rPr>
        <w:t xml:space="preserve"> </w:t>
      </w:r>
      <w:proofErr w:type="spellStart"/>
      <w:r w:rsidR="006A2062" w:rsidRPr="00ED25A1">
        <w:rPr>
          <w:sz w:val="28"/>
          <w:szCs w:val="28"/>
        </w:rPr>
        <w:t>акушерств</w:t>
      </w:r>
      <w:r w:rsidR="00E9301F">
        <w:rPr>
          <w:sz w:val="28"/>
          <w:szCs w:val="28"/>
        </w:rPr>
        <w:t>а</w:t>
      </w:r>
      <w:proofErr w:type="spellEnd"/>
      <w:r w:rsidR="00E9301F">
        <w:rPr>
          <w:sz w:val="28"/>
          <w:szCs w:val="28"/>
        </w:rPr>
        <w:t xml:space="preserve">, </w:t>
      </w:r>
      <w:proofErr w:type="spellStart"/>
      <w:r w:rsidR="00E9301F">
        <w:rPr>
          <w:sz w:val="28"/>
          <w:szCs w:val="28"/>
        </w:rPr>
        <w:t>гинекологии</w:t>
      </w:r>
      <w:proofErr w:type="spellEnd"/>
      <w:r w:rsidR="00E9301F">
        <w:rPr>
          <w:sz w:val="28"/>
          <w:szCs w:val="28"/>
        </w:rPr>
        <w:t xml:space="preserve"> и перинатологии»</w:t>
      </w:r>
      <w:r w:rsidR="00E9301F">
        <w:rPr>
          <w:sz w:val="28"/>
          <w:szCs w:val="28"/>
          <w:lang w:val="ru-RU"/>
        </w:rPr>
        <w:t>,</w:t>
      </w:r>
      <w:r w:rsidR="00E9301F" w:rsidRPr="00E9301F">
        <w:rPr>
          <w:sz w:val="28"/>
          <w:szCs w:val="28"/>
        </w:rPr>
        <w:t xml:space="preserve"> </w:t>
      </w:r>
      <w:proofErr w:type="spellStart"/>
      <w:r w:rsidR="00E9301F" w:rsidRPr="00ED25A1">
        <w:rPr>
          <w:sz w:val="28"/>
          <w:szCs w:val="28"/>
        </w:rPr>
        <w:t>доктор</w:t>
      </w:r>
      <w:proofErr w:type="spellEnd"/>
      <w:r w:rsidR="00E9301F" w:rsidRPr="00ED25A1">
        <w:rPr>
          <w:sz w:val="28"/>
          <w:szCs w:val="28"/>
        </w:rPr>
        <w:t xml:space="preserve"> </w:t>
      </w:r>
      <w:proofErr w:type="spellStart"/>
      <w:r w:rsidR="00E9301F" w:rsidRPr="00ED25A1">
        <w:rPr>
          <w:sz w:val="28"/>
          <w:szCs w:val="28"/>
        </w:rPr>
        <w:t>медицинских</w:t>
      </w:r>
      <w:proofErr w:type="spellEnd"/>
      <w:r w:rsidR="00E9301F" w:rsidRPr="00ED25A1">
        <w:rPr>
          <w:sz w:val="28"/>
          <w:szCs w:val="28"/>
        </w:rPr>
        <w:t xml:space="preserve"> </w:t>
      </w:r>
      <w:proofErr w:type="spellStart"/>
      <w:r w:rsidR="00E9301F" w:rsidRPr="00ED25A1">
        <w:rPr>
          <w:sz w:val="28"/>
          <w:szCs w:val="28"/>
        </w:rPr>
        <w:t>наук</w:t>
      </w:r>
      <w:proofErr w:type="spellEnd"/>
      <w:r w:rsidR="00E9301F">
        <w:rPr>
          <w:sz w:val="28"/>
          <w:szCs w:val="28"/>
          <w:lang w:val="ru-RU"/>
        </w:rPr>
        <w:t>.</w:t>
      </w:r>
    </w:p>
    <w:p w14:paraId="1E5BD168" w14:textId="721C969A" w:rsidR="00CC0795" w:rsidRPr="006A2062" w:rsidRDefault="004555B2" w:rsidP="00C52875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6A2062">
        <w:rPr>
          <w:sz w:val="28"/>
          <w:szCs w:val="28"/>
          <w:lang w:val="ru-RU"/>
        </w:rPr>
        <w:t>Рыжкова Светлана Николаевна –</w:t>
      </w:r>
      <w:r w:rsidR="00B6682A" w:rsidRPr="006A2062">
        <w:rPr>
          <w:sz w:val="28"/>
          <w:szCs w:val="28"/>
          <w:lang w:val="ru-RU"/>
        </w:rPr>
        <w:t xml:space="preserve"> </w:t>
      </w:r>
      <w:r w:rsidR="00E9301F">
        <w:rPr>
          <w:sz w:val="28"/>
          <w:szCs w:val="28"/>
          <w:lang w:val="ru-RU"/>
        </w:rPr>
        <w:t>профессор</w:t>
      </w:r>
      <w:r w:rsidR="00B6682A" w:rsidRPr="006A2062">
        <w:rPr>
          <w:sz w:val="28"/>
          <w:szCs w:val="28"/>
          <w:lang w:val="ru-RU"/>
        </w:rPr>
        <w:t xml:space="preserve"> </w:t>
      </w:r>
      <w:r w:rsidR="00E9301F">
        <w:rPr>
          <w:sz w:val="28"/>
          <w:szCs w:val="28"/>
          <w:lang w:val="ru-RU"/>
        </w:rPr>
        <w:t xml:space="preserve">кафедры акушерства-гинекологии </w:t>
      </w:r>
      <w:r w:rsidR="00E9301F">
        <w:rPr>
          <w:sz w:val="28"/>
          <w:szCs w:val="28"/>
          <w:lang w:val="ru-RU"/>
        </w:rPr>
        <w:t xml:space="preserve">№1 </w:t>
      </w:r>
      <w:proofErr w:type="spellStart"/>
      <w:r w:rsidR="00E9301F">
        <w:rPr>
          <w:sz w:val="28"/>
          <w:szCs w:val="28"/>
          <w:lang w:val="ru-RU"/>
        </w:rPr>
        <w:t>РГП</w:t>
      </w:r>
      <w:proofErr w:type="spellEnd"/>
      <w:r w:rsidR="00E9301F">
        <w:rPr>
          <w:sz w:val="28"/>
          <w:szCs w:val="28"/>
          <w:lang w:val="ru-RU"/>
        </w:rPr>
        <w:t xml:space="preserve"> на </w:t>
      </w:r>
      <w:proofErr w:type="spellStart"/>
      <w:r w:rsidR="00E9301F">
        <w:rPr>
          <w:sz w:val="28"/>
          <w:szCs w:val="28"/>
          <w:lang w:val="ru-RU"/>
        </w:rPr>
        <w:t>ПХВ</w:t>
      </w:r>
      <w:proofErr w:type="spellEnd"/>
      <w:r w:rsidR="00E9301F">
        <w:rPr>
          <w:sz w:val="28"/>
          <w:szCs w:val="28"/>
          <w:lang w:val="ru-RU"/>
        </w:rPr>
        <w:t xml:space="preserve"> «</w:t>
      </w:r>
      <w:proofErr w:type="spellStart"/>
      <w:r w:rsidR="00E9301F">
        <w:rPr>
          <w:rStyle w:val="st"/>
          <w:rFonts w:eastAsiaTheme="majorEastAsia"/>
        </w:rPr>
        <w:t>Западно-Казахстанский</w:t>
      </w:r>
      <w:proofErr w:type="spellEnd"/>
      <w:r w:rsidR="00E9301F">
        <w:rPr>
          <w:rStyle w:val="st"/>
          <w:rFonts w:eastAsiaTheme="majorEastAsia"/>
        </w:rPr>
        <w:t xml:space="preserve"> </w:t>
      </w:r>
      <w:proofErr w:type="spellStart"/>
      <w:r w:rsidR="00E9301F">
        <w:rPr>
          <w:rStyle w:val="st"/>
          <w:rFonts w:eastAsiaTheme="majorEastAsia"/>
        </w:rPr>
        <w:t>государственный</w:t>
      </w:r>
      <w:proofErr w:type="spellEnd"/>
      <w:r w:rsidR="00E9301F">
        <w:rPr>
          <w:rStyle w:val="st"/>
          <w:rFonts w:eastAsiaTheme="majorEastAsia"/>
        </w:rPr>
        <w:t xml:space="preserve"> </w:t>
      </w:r>
      <w:proofErr w:type="spellStart"/>
      <w:r w:rsidR="00E9301F">
        <w:rPr>
          <w:rStyle w:val="st"/>
          <w:rFonts w:eastAsiaTheme="majorEastAsia"/>
        </w:rPr>
        <w:t>медицинский</w:t>
      </w:r>
      <w:proofErr w:type="spellEnd"/>
      <w:r w:rsidR="00E9301F">
        <w:rPr>
          <w:rStyle w:val="st"/>
          <w:rFonts w:eastAsiaTheme="majorEastAsia"/>
        </w:rPr>
        <w:t xml:space="preserve"> </w:t>
      </w:r>
      <w:proofErr w:type="spellStart"/>
      <w:r w:rsidR="00E9301F">
        <w:rPr>
          <w:rStyle w:val="st"/>
          <w:rFonts w:eastAsiaTheme="majorEastAsia"/>
        </w:rPr>
        <w:t>университет</w:t>
      </w:r>
      <w:proofErr w:type="spellEnd"/>
      <w:r w:rsidR="00E9301F">
        <w:rPr>
          <w:rStyle w:val="st"/>
          <w:rFonts w:eastAsiaTheme="majorEastAsia"/>
        </w:rPr>
        <w:t xml:space="preserve"> </w:t>
      </w:r>
      <w:proofErr w:type="spellStart"/>
      <w:r w:rsidR="00E9301F">
        <w:rPr>
          <w:rStyle w:val="st"/>
          <w:rFonts w:eastAsiaTheme="majorEastAsia"/>
        </w:rPr>
        <w:t>имени</w:t>
      </w:r>
      <w:proofErr w:type="spellEnd"/>
      <w:r w:rsidR="00E9301F">
        <w:rPr>
          <w:rStyle w:val="st"/>
          <w:rFonts w:eastAsiaTheme="majorEastAsia"/>
        </w:rPr>
        <w:t xml:space="preserve"> </w:t>
      </w:r>
      <w:proofErr w:type="spellStart"/>
      <w:r w:rsidR="00E9301F">
        <w:rPr>
          <w:rStyle w:val="st"/>
          <w:rFonts w:eastAsiaTheme="majorEastAsia"/>
        </w:rPr>
        <w:t>Марата</w:t>
      </w:r>
      <w:proofErr w:type="spellEnd"/>
      <w:r w:rsidR="00E9301F">
        <w:rPr>
          <w:rStyle w:val="st"/>
          <w:rFonts w:eastAsiaTheme="majorEastAsia"/>
        </w:rPr>
        <w:t xml:space="preserve"> Оспанова</w:t>
      </w:r>
      <w:r w:rsidR="00E9301F">
        <w:rPr>
          <w:rStyle w:val="st"/>
          <w:rFonts w:eastAsiaTheme="majorEastAsia"/>
          <w:lang w:val="ru-RU"/>
        </w:rPr>
        <w:t>»</w:t>
      </w:r>
      <w:r w:rsidR="00B6682A" w:rsidRPr="006A2062">
        <w:rPr>
          <w:sz w:val="28"/>
          <w:szCs w:val="28"/>
          <w:lang w:val="ru-RU"/>
        </w:rPr>
        <w:t xml:space="preserve"> доктор медицинских наук</w:t>
      </w:r>
      <w:r w:rsidR="00E9301F">
        <w:rPr>
          <w:sz w:val="28"/>
          <w:szCs w:val="28"/>
          <w:lang w:val="ru-RU"/>
        </w:rPr>
        <w:t>.</w:t>
      </w:r>
    </w:p>
    <w:bookmarkEnd w:id="0"/>
    <w:p w14:paraId="597FB9C0" w14:textId="446E9D42" w:rsidR="002264DB" w:rsidRPr="002264DB" w:rsidRDefault="002264DB" w:rsidP="00BE6018">
      <w:pPr>
        <w:pStyle w:val="a5"/>
        <w:ind w:left="0"/>
        <w:jc w:val="both"/>
        <w:rPr>
          <w:sz w:val="28"/>
          <w:szCs w:val="28"/>
          <w:lang w:val="ru-RU"/>
        </w:rPr>
      </w:pPr>
    </w:p>
    <w:p w14:paraId="3C840BB9" w14:textId="77777777" w:rsidR="00B6682A" w:rsidRPr="00B6682A" w:rsidRDefault="00255F9F" w:rsidP="00C52875">
      <w:pPr>
        <w:pStyle w:val="a5"/>
        <w:numPr>
          <w:ilvl w:val="1"/>
          <w:numId w:val="5"/>
        </w:numPr>
        <w:ind w:left="0" w:firstLine="0"/>
        <w:jc w:val="both"/>
        <w:rPr>
          <w:sz w:val="28"/>
          <w:szCs w:val="28"/>
          <w:lang w:val="ru-RU"/>
        </w:rPr>
      </w:pPr>
      <w:r w:rsidRPr="00B6682A">
        <w:rPr>
          <w:sz w:val="28"/>
          <w:szCs w:val="28"/>
          <w:lang w:val="ru-RU"/>
        </w:rPr>
        <w:t xml:space="preserve">Указание </w:t>
      </w:r>
      <w:r w:rsidR="00F07E71" w:rsidRPr="00B6682A">
        <w:rPr>
          <w:sz w:val="28"/>
          <w:szCs w:val="28"/>
          <w:lang w:val="ru-RU"/>
        </w:rPr>
        <w:t>условий пересмотра протокола:</w:t>
      </w:r>
      <w:r w:rsidR="00CC0795" w:rsidRPr="00B6682A">
        <w:rPr>
          <w:sz w:val="28"/>
          <w:szCs w:val="28"/>
          <w:lang w:val="ru-RU"/>
        </w:rPr>
        <w:t xml:space="preserve"> </w:t>
      </w:r>
      <w:r w:rsidR="00B6682A" w:rsidRPr="00B6682A">
        <w:rPr>
          <w:sz w:val="28"/>
          <w:szCs w:val="28"/>
          <w:lang w:val="ru-RU"/>
        </w:rPr>
        <w:t xml:space="preserve">пересмотр протокола через 5 лет после его опубликования и с даты его вступления в действие или при наличии новых методов с уровнем доказательности. </w:t>
      </w:r>
    </w:p>
    <w:p w14:paraId="3BE064EB" w14:textId="7842B624" w:rsidR="00B6682A" w:rsidRPr="00B6682A" w:rsidRDefault="00B6682A" w:rsidP="00B6682A">
      <w:pPr>
        <w:pStyle w:val="a5"/>
        <w:ind w:left="0"/>
        <w:jc w:val="both"/>
        <w:rPr>
          <w:sz w:val="28"/>
          <w:szCs w:val="28"/>
          <w:lang w:val="ru-RU"/>
        </w:rPr>
      </w:pPr>
    </w:p>
    <w:p w14:paraId="18DF06CA" w14:textId="4E31EE34" w:rsidR="00EC1043" w:rsidRPr="00EC1043" w:rsidRDefault="00F07E71" w:rsidP="00C52875">
      <w:pPr>
        <w:pStyle w:val="a5"/>
        <w:numPr>
          <w:ilvl w:val="1"/>
          <w:numId w:val="5"/>
        </w:numPr>
        <w:ind w:left="0" w:firstLine="0"/>
        <w:jc w:val="both"/>
        <w:rPr>
          <w:sz w:val="28"/>
          <w:szCs w:val="28"/>
          <w:lang w:val="ru-RU"/>
        </w:rPr>
      </w:pPr>
      <w:r w:rsidRPr="00EC1043">
        <w:rPr>
          <w:sz w:val="28"/>
          <w:szCs w:val="28"/>
          <w:lang w:val="ru-RU"/>
        </w:rPr>
        <w:t>Список использованной литературы</w:t>
      </w:r>
      <w:r w:rsidR="00EC1043" w:rsidRPr="00EC1043">
        <w:rPr>
          <w:sz w:val="28"/>
          <w:szCs w:val="28"/>
          <w:lang w:val="ru-RU"/>
        </w:rPr>
        <w:t>:</w:t>
      </w:r>
      <w:r w:rsidRPr="00EC1043">
        <w:rPr>
          <w:sz w:val="28"/>
          <w:szCs w:val="28"/>
          <w:lang w:val="ru-RU"/>
        </w:rPr>
        <w:t xml:space="preserve"> </w:t>
      </w:r>
    </w:p>
    <w:p w14:paraId="38D49D0D" w14:textId="10810639" w:rsidR="00CB64BE" w:rsidRPr="00CB64BE" w:rsidRDefault="00EC1043" w:rsidP="00C52875">
      <w:pPr>
        <w:pStyle w:val="a5"/>
        <w:numPr>
          <w:ilvl w:val="3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B64BE">
        <w:rPr>
          <w:sz w:val="28"/>
          <w:szCs w:val="28"/>
        </w:rPr>
        <w:lastRenderedPageBreak/>
        <w:t>Amniotic fluid embolism: diagnosis and management, SMFM Clinical Guidelines No. 9, 2016</w:t>
      </w:r>
      <w:r w:rsidR="00B6682A" w:rsidRPr="00B6682A">
        <w:rPr>
          <w:sz w:val="28"/>
          <w:szCs w:val="28"/>
          <w:lang w:val="en-US"/>
        </w:rPr>
        <w:t>.</w:t>
      </w:r>
    </w:p>
    <w:p w14:paraId="7582D994" w14:textId="7225E676" w:rsidR="00CB64BE" w:rsidRPr="00CB64BE" w:rsidRDefault="00CB64BE" w:rsidP="00C52875">
      <w:pPr>
        <w:pStyle w:val="a5"/>
        <w:numPr>
          <w:ilvl w:val="3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B64BE">
        <w:rPr>
          <w:rFonts w:ascii="Times" w:hAnsi="Times" w:cs="Times"/>
          <w:sz w:val="28"/>
          <w:szCs w:val="28"/>
          <w:lang w:val="en-US"/>
        </w:rPr>
        <w:t>Clark SL. Amniotic fluid embolism.</w:t>
      </w:r>
      <w:r w:rsidR="00621100">
        <w:rPr>
          <w:rFonts w:ascii="Times" w:hAnsi="Times" w:cs="Times"/>
          <w:sz w:val="28"/>
          <w:szCs w:val="28"/>
          <w:lang w:val="en-US"/>
        </w:rPr>
        <w:t xml:space="preserve"> </w:t>
      </w:r>
      <w:proofErr w:type="spellStart"/>
      <w:r w:rsidR="00621100">
        <w:rPr>
          <w:rFonts w:ascii="Times" w:hAnsi="Times" w:cs="Times"/>
          <w:sz w:val="28"/>
          <w:szCs w:val="28"/>
          <w:lang w:val="en-US"/>
        </w:rPr>
        <w:t>Obstet</w:t>
      </w:r>
      <w:proofErr w:type="spellEnd"/>
      <w:r w:rsidR="00621100">
        <w:rPr>
          <w:rFonts w:ascii="Times" w:hAnsi="Times" w:cs="Times"/>
          <w:sz w:val="28"/>
          <w:szCs w:val="28"/>
          <w:lang w:val="en-US"/>
        </w:rPr>
        <w:t xml:space="preserve"> </w:t>
      </w:r>
      <w:proofErr w:type="spellStart"/>
      <w:r w:rsidR="00621100">
        <w:rPr>
          <w:rFonts w:ascii="Times" w:hAnsi="Times" w:cs="Times"/>
          <w:sz w:val="28"/>
          <w:szCs w:val="28"/>
          <w:lang w:val="en-US"/>
        </w:rPr>
        <w:t>Gynecol</w:t>
      </w:r>
      <w:proofErr w:type="spellEnd"/>
      <w:r w:rsidR="00621100">
        <w:rPr>
          <w:rFonts w:ascii="Times" w:hAnsi="Times" w:cs="Times"/>
          <w:sz w:val="28"/>
          <w:szCs w:val="28"/>
          <w:lang w:val="en-US"/>
        </w:rPr>
        <w:t xml:space="preserve"> 2014</w:t>
      </w:r>
      <w:proofErr w:type="gramStart"/>
      <w:r w:rsidR="00621100">
        <w:rPr>
          <w:rFonts w:ascii="Times" w:hAnsi="Times" w:cs="Times"/>
          <w:sz w:val="28"/>
          <w:szCs w:val="28"/>
          <w:lang w:val="en-US"/>
        </w:rPr>
        <w:t>;123:337</w:t>
      </w:r>
      <w:proofErr w:type="gramEnd"/>
      <w:r w:rsidR="00621100">
        <w:rPr>
          <w:rFonts w:ascii="Times" w:hAnsi="Times" w:cs="Times"/>
          <w:sz w:val="28"/>
          <w:szCs w:val="28"/>
          <w:lang w:val="en-US"/>
        </w:rPr>
        <w:t>-48</w:t>
      </w:r>
      <w:r w:rsidR="00B6682A" w:rsidRPr="00E1242F">
        <w:rPr>
          <w:rFonts w:ascii="Times" w:hAnsi="Times" w:cs="Times"/>
          <w:sz w:val="28"/>
          <w:szCs w:val="28"/>
          <w:lang w:val="en-US"/>
        </w:rPr>
        <w:t>.</w:t>
      </w:r>
    </w:p>
    <w:p w14:paraId="73ACA6D8" w14:textId="77777777" w:rsidR="00E905BD" w:rsidRPr="00E905BD" w:rsidRDefault="00CB64BE" w:rsidP="00C52875">
      <w:pPr>
        <w:pStyle w:val="a5"/>
        <w:numPr>
          <w:ilvl w:val="3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B64BE">
        <w:rPr>
          <w:rFonts w:ascii="Times" w:hAnsi="Times" w:cs="Times"/>
          <w:sz w:val="28"/>
          <w:szCs w:val="28"/>
          <w:lang w:val="en-US"/>
        </w:rPr>
        <w:t>F</w:t>
      </w:r>
      <w:r w:rsidR="00EC1043" w:rsidRPr="00CB64BE">
        <w:rPr>
          <w:sz w:val="28"/>
          <w:szCs w:val="28"/>
        </w:rPr>
        <w:t xml:space="preserve">rederic S. Bongard, Darryl Y. Sue, Janine R. E. </w:t>
      </w:r>
      <w:proofErr w:type="spellStart"/>
      <w:r w:rsidR="00EC1043" w:rsidRPr="00CB64BE">
        <w:rPr>
          <w:sz w:val="28"/>
          <w:szCs w:val="28"/>
        </w:rPr>
        <w:t>Vintch</w:t>
      </w:r>
      <w:proofErr w:type="spellEnd"/>
      <w:r w:rsidR="00EC1043" w:rsidRPr="00CB64BE">
        <w:rPr>
          <w:sz w:val="28"/>
          <w:szCs w:val="28"/>
        </w:rPr>
        <w:t xml:space="preserve">, </w:t>
      </w:r>
      <w:proofErr w:type="spellStart"/>
      <w:r w:rsidR="00EC1043" w:rsidRPr="00CB64BE">
        <w:rPr>
          <w:sz w:val="28"/>
          <w:szCs w:val="28"/>
        </w:rPr>
        <w:t>CURRENT</w:t>
      </w:r>
      <w:proofErr w:type="spellEnd"/>
      <w:r w:rsidR="00EC1043" w:rsidRPr="00CB64BE">
        <w:rPr>
          <w:sz w:val="28"/>
          <w:szCs w:val="28"/>
        </w:rPr>
        <w:t xml:space="preserve"> </w:t>
      </w:r>
      <w:proofErr w:type="spellStart"/>
      <w:r w:rsidR="00EC1043" w:rsidRPr="00CB64BE">
        <w:rPr>
          <w:sz w:val="28"/>
          <w:szCs w:val="28"/>
        </w:rPr>
        <w:t>Diagnosis</w:t>
      </w:r>
      <w:proofErr w:type="spellEnd"/>
      <w:r w:rsidR="00EC1043" w:rsidRPr="00CB64BE">
        <w:rPr>
          <w:sz w:val="28"/>
          <w:szCs w:val="28"/>
        </w:rPr>
        <w:t xml:space="preserve"> </w:t>
      </w:r>
      <w:proofErr w:type="spellStart"/>
      <w:r w:rsidR="00EC1043" w:rsidRPr="00CB64BE">
        <w:rPr>
          <w:sz w:val="28"/>
          <w:szCs w:val="28"/>
        </w:rPr>
        <w:t>and</w:t>
      </w:r>
      <w:proofErr w:type="spellEnd"/>
      <w:r w:rsidR="00EC1043" w:rsidRPr="00CB64BE">
        <w:rPr>
          <w:sz w:val="28"/>
          <w:szCs w:val="28"/>
        </w:rPr>
        <w:t xml:space="preserve"> </w:t>
      </w:r>
      <w:proofErr w:type="spellStart"/>
      <w:r w:rsidR="00EC1043" w:rsidRPr="00CB64BE">
        <w:rPr>
          <w:sz w:val="28"/>
          <w:szCs w:val="28"/>
        </w:rPr>
        <w:t>Treatment</w:t>
      </w:r>
      <w:proofErr w:type="spellEnd"/>
      <w:r w:rsidR="00EC1043" w:rsidRPr="00CB64BE">
        <w:rPr>
          <w:sz w:val="28"/>
          <w:szCs w:val="28"/>
        </w:rPr>
        <w:t xml:space="preserve"> Critical </w:t>
      </w:r>
      <w:proofErr w:type="spellStart"/>
      <w:r w:rsidR="00EC1043" w:rsidRPr="00CB64BE">
        <w:rPr>
          <w:sz w:val="28"/>
          <w:szCs w:val="28"/>
        </w:rPr>
        <w:t>Care</w:t>
      </w:r>
      <w:proofErr w:type="spellEnd"/>
      <w:r w:rsidR="00EC1043" w:rsidRPr="00CB64BE">
        <w:rPr>
          <w:sz w:val="28"/>
          <w:szCs w:val="28"/>
        </w:rPr>
        <w:t xml:space="preserve"> </w:t>
      </w:r>
      <w:proofErr w:type="spellStart"/>
      <w:r w:rsidR="00EC1043" w:rsidRPr="00CB64BE">
        <w:rPr>
          <w:sz w:val="28"/>
          <w:szCs w:val="28"/>
        </w:rPr>
        <w:t>3rd</w:t>
      </w:r>
      <w:proofErr w:type="spellEnd"/>
      <w:r w:rsidR="00EC1043" w:rsidRPr="00CB64BE">
        <w:rPr>
          <w:sz w:val="28"/>
          <w:szCs w:val="28"/>
        </w:rPr>
        <w:t xml:space="preserve"> </w:t>
      </w:r>
      <w:proofErr w:type="spellStart"/>
      <w:r w:rsidR="00EC1043" w:rsidRPr="00CB64BE">
        <w:rPr>
          <w:sz w:val="28"/>
          <w:szCs w:val="28"/>
        </w:rPr>
        <w:t>ed</w:t>
      </w:r>
      <w:proofErr w:type="spellEnd"/>
      <w:r w:rsidR="00EC1043" w:rsidRPr="00CB64BE">
        <w:rPr>
          <w:sz w:val="28"/>
          <w:szCs w:val="28"/>
        </w:rPr>
        <w:t xml:space="preserve"> 2008. – 811 </w:t>
      </w:r>
    </w:p>
    <w:p w14:paraId="2E0941F5" w14:textId="580D9EBF" w:rsidR="006A2062" w:rsidRDefault="00E905BD" w:rsidP="00C52875">
      <w:pPr>
        <w:pStyle w:val="a5"/>
        <w:numPr>
          <w:ilvl w:val="3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905BD">
        <w:rPr>
          <w:sz w:val="28"/>
          <w:szCs w:val="28"/>
          <w:lang w:val="en-US"/>
        </w:rPr>
        <w:t xml:space="preserve">CLI.MAT.GUI.718.5 Amniotic fluid embolism. </w:t>
      </w:r>
      <w:proofErr w:type="spellStart"/>
      <w:r w:rsidRPr="00E905BD">
        <w:rPr>
          <w:sz w:val="28"/>
          <w:szCs w:val="28"/>
          <w:lang w:val="en-US"/>
        </w:rPr>
        <w:t>Intrapartum</w:t>
      </w:r>
      <w:proofErr w:type="spellEnd"/>
      <w:r w:rsidRPr="00E905BD">
        <w:rPr>
          <w:sz w:val="28"/>
          <w:szCs w:val="28"/>
          <w:lang w:val="en-US"/>
        </w:rPr>
        <w:t xml:space="preserve"> guideline </w:t>
      </w:r>
      <w:proofErr w:type="spellStart"/>
      <w:r w:rsidRPr="00E905BD">
        <w:rPr>
          <w:sz w:val="28"/>
          <w:szCs w:val="28"/>
          <w:lang w:val="en-US"/>
        </w:rPr>
        <w:t>NHS</w:t>
      </w:r>
      <w:proofErr w:type="spellEnd"/>
      <w:r w:rsidRPr="00E905BD">
        <w:rPr>
          <w:sz w:val="28"/>
          <w:szCs w:val="28"/>
          <w:lang w:val="en-US"/>
        </w:rPr>
        <w:t>,</w:t>
      </w:r>
      <w:r w:rsidR="006A2062">
        <w:rPr>
          <w:sz w:val="28"/>
          <w:szCs w:val="28"/>
          <w:lang w:val="en-US"/>
        </w:rPr>
        <w:t xml:space="preserve"> </w:t>
      </w:r>
      <w:r w:rsidRPr="00E905BD">
        <w:rPr>
          <w:sz w:val="28"/>
          <w:szCs w:val="28"/>
          <w:lang w:val="en-US"/>
        </w:rPr>
        <w:t xml:space="preserve">2015 </w:t>
      </w:r>
    </w:p>
    <w:p w14:paraId="1C30A1BB" w14:textId="0E4A6B93" w:rsidR="00E905BD" w:rsidRPr="006A2062" w:rsidRDefault="006A2062" w:rsidP="00C52875">
      <w:pPr>
        <w:pStyle w:val="a5"/>
        <w:numPr>
          <w:ilvl w:val="3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A2062">
        <w:rPr>
          <w:sz w:val="28"/>
          <w:szCs w:val="28"/>
          <w:lang w:val="en-US"/>
        </w:rPr>
        <w:t>Management of Collapse in an obstetric patient including amniotic fluid embolism and uterine rupture guideline, NHS,</w:t>
      </w:r>
      <w:r>
        <w:rPr>
          <w:sz w:val="28"/>
          <w:szCs w:val="28"/>
          <w:lang w:val="en-US"/>
        </w:rPr>
        <w:t xml:space="preserve"> </w:t>
      </w:r>
      <w:r w:rsidRPr="006A2062">
        <w:rPr>
          <w:sz w:val="28"/>
          <w:szCs w:val="28"/>
          <w:lang w:val="en-US"/>
        </w:rPr>
        <w:t xml:space="preserve">2015  </w:t>
      </w:r>
    </w:p>
    <w:p w14:paraId="4B4D5F5E" w14:textId="77777777" w:rsidR="00F07E71" w:rsidRPr="006A2062" w:rsidRDefault="00F07E71" w:rsidP="00BE60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C35C8EA" w14:textId="77777777" w:rsidR="00F07E71" w:rsidRPr="002860F1" w:rsidRDefault="00F07E71" w:rsidP="00BE601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669C619" w14:textId="77777777" w:rsidR="00F07E71" w:rsidRPr="00543073" w:rsidRDefault="00F07E71" w:rsidP="00BE601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14:paraId="12E1881F" w14:textId="77777777" w:rsidR="00255F9F" w:rsidRPr="002860F1" w:rsidRDefault="00255F9F" w:rsidP="00BE601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14:paraId="712FDB56" w14:textId="77777777" w:rsidR="00255F9F" w:rsidRPr="002860F1" w:rsidRDefault="00255F9F" w:rsidP="00BE601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sectPr w:rsidR="00255F9F" w:rsidRPr="002860F1" w:rsidSect="00F07E7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85754"/>
    <w:multiLevelType w:val="hybridMultilevel"/>
    <w:tmpl w:val="D1820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5430"/>
    <w:multiLevelType w:val="hybridMultilevel"/>
    <w:tmpl w:val="F4CCFCB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F2213"/>
    <w:multiLevelType w:val="hybridMultilevel"/>
    <w:tmpl w:val="C24E9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72ACF"/>
    <w:multiLevelType w:val="multilevel"/>
    <w:tmpl w:val="F9A24B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21D9E"/>
    <w:multiLevelType w:val="multilevel"/>
    <w:tmpl w:val="F45040D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50D5619"/>
    <w:multiLevelType w:val="multilevel"/>
    <w:tmpl w:val="6460542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7">
    <w:nsid w:val="15DF43DB"/>
    <w:multiLevelType w:val="multilevel"/>
    <w:tmpl w:val="D4FC87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A625FC3"/>
    <w:multiLevelType w:val="hybridMultilevel"/>
    <w:tmpl w:val="1ED2B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223AC"/>
    <w:multiLevelType w:val="multilevel"/>
    <w:tmpl w:val="D052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F81839"/>
    <w:multiLevelType w:val="multilevel"/>
    <w:tmpl w:val="DDDCC61E"/>
    <w:lvl w:ilvl="0">
      <w:start w:val="5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8327E"/>
    <w:multiLevelType w:val="hybridMultilevel"/>
    <w:tmpl w:val="B6685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1872DF"/>
    <w:multiLevelType w:val="multilevel"/>
    <w:tmpl w:val="36BC5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470966"/>
    <w:multiLevelType w:val="hybridMultilevel"/>
    <w:tmpl w:val="7B9C80C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6958151A"/>
    <w:multiLevelType w:val="hybridMultilevel"/>
    <w:tmpl w:val="596A89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6D49A9"/>
    <w:multiLevelType w:val="hybridMultilevel"/>
    <w:tmpl w:val="17081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D73317"/>
    <w:multiLevelType w:val="hybridMultilevel"/>
    <w:tmpl w:val="7DF2291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3EE438A6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9D359D"/>
    <w:multiLevelType w:val="hybridMultilevel"/>
    <w:tmpl w:val="30BE6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BF58D5"/>
    <w:multiLevelType w:val="multilevel"/>
    <w:tmpl w:val="4BE4DFA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20">
    <w:nsid w:val="7F1F2997"/>
    <w:multiLevelType w:val="hybridMultilevel"/>
    <w:tmpl w:val="667AB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9"/>
  </w:num>
  <w:num w:numId="7">
    <w:abstractNumId w:val="18"/>
  </w:num>
  <w:num w:numId="8">
    <w:abstractNumId w:val="0"/>
  </w:num>
  <w:num w:numId="9">
    <w:abstractNumId w:val="13"/>
  </w:num>
  <w:num w:numId="10">
    <w:abstractNumId w:val="15"/>
  </w:num>
  <w:num w:numId="11">
    <w:abstractNumId w:val="14"/>
  </w:num>
  <w:num w:numId="12">
    <w:abstractNumId w:val="2"/>
  </w:num>
  <w:num w:numId="13">
    <w:abstractNumId w:val="16"/>
  </w:num>
  <w:num w:numId="14">
    <w:abstractNumId w:val="1"/>
  </w:num>
  <w:num w:numId="15">
    <w:abstractNumId w:val="8"/>
  </w:num>
  <w:num w:numId="16">
    <w:abstractNumId w:val="17"/>
  </w:num>
  <w:num w:numId="17">
    <w:abstractNumId w:val="12"/>
  </w:num>
  <w:num w:numId="18">
    <w:abstractNumId w:val="7"/>
  </w:num>
  <w:num w:numId="19">
    <w:abstractNumId w:val="10"/>
  </w:num>
  <w:num w:numId="20">
    <w:abstractNumId w:val="19"/>
  </w:num>
  <w:num w:numId="2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71"/>
    <w:rsid w:val="0000568A"/>
    <w:rsid w:val="00006ADC"/>
    <w:rsid w:val="00052587"/>
    <w:rsid w:val="00052ED5"/>
    <w:rsid w:val="000623D9"/>
    <w:rsid w:val="000A0816"/>
    <w:rsid w:val="000C69B9"/>
    <w:rsid w:val="000E7093"/>
    <w:rsid w:val="000F5FFF"/>
    <w:rsid w:val="001034CA"/>
    <w:rsid w:val="0010765D"/>
    <w:rsid w:val="00153A2E"/>
    <w:rsid w:val="00167C37"/>
    <w:rsid w:val="001842AF"/>
    <w:rsid w:val="00216895"/>
    <w:rsid w:val="002264DB"/>
    <w:rsid w:val="00234F0C"/>
    <w:rsid w:val="00255F9F"/>
    <w:rsid w:val="002860F1"/>
    <w:rsid w:val="002C3F22"/>
    <w:rsid w:val="002F40FE"/>
    <w:rsid w:val="002F5109"/>
    <w:rsid w:val="00333904"/>
    <w:rsid w:val="003574E9"/>
    <w:rsid w:val="00386F61"/>
    <w:rsid w:val="0039206F"/>
    <w:rsid w:val="004170AE"/>
    <w:rsid w:val="0045158D"/>
    <w:rsid w:val="004555B2"/>
    <w:rsid w:val="00461DAD"/>
    <w:rsid w:val="00466BBB"/>
    <w:rsid w:val="005157DF"/>
    <w:rsid w:val="00543073"/>
    <w:rsid w:val="005550D8"/>
    <w:rsid w:val="005922A2"/>
    <w:rsid w:val="005B446A"/>
    <w:rsid w:val="00616E41"/>
    <w:rsid w:val="00621100"/>
    <w:rsid w:val="006370E7"/>
    <w:rsid w:val="006A2062"/>
    <w:rsid w:val="006C2408"/>
    <w:rsid w:val="006D419B"/>
    <w:rsid w:val="007010A9"/>
    <w:rsid w:val="00734293"/>
    <w:rsid w:val="0075667C"/>
    <w:rsid w:val="007615FB"/>
    <w:rsid w:val="007778A4"/>
    <w:rsid w:val="007A10D0"/>
    <w:rsid w:val="007E0C8F"/>
    <w:rsid w:val="007E5036"/>
    <w:rsid w:val="008041D8"/>
    <w:rsid w:val="008153CF"/>
    <w:rsid w:val="00840BBB"/>
    <w:rsid w:val="00841D31"/>
    <w:rsid w:val="008562F6"/>
    <w:rsid w:val="00863B2A"/>
    <w:rsid w:val="008D400D"/>
    <w:rsid w:val="008E0AE9"/>
    <w:rsid w:val="009118A5"/>
    <w:rsid w:val="00921183"/>
    <w:rsid w:val="00932E2A"/>
    <w:rsid w:val="0097136E"/>
    <w:rsid w:val="009B6826"/>
    <w:rsid w:val="009C73F2"/>
    <w:rsid w:val="00A24912"/>
    <w:rsid w:val="00A425AD"/>
    <w:rsid w:val="00A67939"/>
    <w:rsid w:val="00AF3AC7"/>
    <w:rsid w:val="00B1222B"/>
    <w:rsid w:val="00B367EA"/>
    <w:rsid w:val="00B667E5"/>
    <w:rsid w:val="00B6682A"/>
    <w:rsid w:val="00BD055D"/>
    <w:rsid w:val="00BE6018"/>
    <w:rsid w:val="00C03687"/>
    <w:rsid w:val="00C52875"/>
    <w:rsid w:val="00C876BA"/>
    <w:rsid w:val="00CB64BE"/>
    <w:rsid w:val="00CC0795"/>
    <w:rsid w:val="00CC75B3"/>
    <w:rsid w:val="00CD1912"/>
    <w:rsid w:val="00CE7975"/>
    <w:rsid w:val="00D507B7"/>
    <w:rsid w:val="00DE59BC"/>
    <w:rsid w:val="00E07208"/>
    <w:rsid w:val="00E1242F"/>
    <w:rsid w:val="00E268EC"/>
    <w:rsid w:val="00E45172"/>
    <w:rsid w:val="00E5582A"/>
    <w:rsid w:val="00E900C5"/>
    <w:rsid w:val="00E905BD"/>
    <w:rsid w:val="00E9301F"/>
    <w:rsid w:val="00E9534C"/>
    <w:rsid w:val="00EA3AB7"/>
    <w:rsid w:val="00EB24C7"/>
    <w:rsid w:val="00EC0E97"/>
    <w:rsid w:val="00EC1043"/>
    <w:rsid w:val="00ED7CB2"/>
    <w:rsid w:val="00F07E71"/>
    <w:rsid w:val="00F13079"/>
    <w:rsid w:val="00F44B7D"/>
    <w:rsid w:val="00FA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641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6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E9534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u-RU" w:eastAsia="ru-RU"/>
    </w:rPr>
  </w:style>
  <w:style w:type="table" w:styleId="a9">
    <w:name w:val="Table Grid"/>
    <w:basedOn w:val="a1"/>
    <w:uiPriority w:val="39"/>
    <w:rsid w:val="00E95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E930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6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E9534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u-RU" w:eastAsia="ru-RU"/>
    </w:rPr>
  </w:style>
  <w:style w:type="table" w:styleId="a9">
    <w:name w:val="Table Grid"/>
    <w:basedOn w:val="a1"/>
    <w:uiPriority w:val="39"/>
    <w:rsid w:val="00E95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E93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8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00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4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40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8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0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04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7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7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699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5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3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5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1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8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8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2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7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rasotaimedicina.ru/diseases/zabolevanija_pulmonology/respiratory-insufficienc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4F99999-C426-4275-92B4-028B5668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2616</Words>
  <Characters>14913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Нургул Ташпагамбетова</cp:lastModifiedBy>
  <cp:revision>3</cp:revision>
  <cp:lastPrinted>2017-10-12T18:39:00Z</cp:lastPrinted>
  <dcterms:created xsi:type="dcterms:W3CDTF">2017-11-30T04:44:00Z</dcterms:created>
  <dcterms:modified xsi:type="dcterms:W3CDTF">2017-12-04T12:22:00Z</dcterms:modified>
</cp:coreProperties>
</file>